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方正小标宋_GBK"/>
          <w:b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暨南大学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  <w:t>自然科学类重要学术会议征集表</w:t>
      </w:r>
    </w:p>
    <w:tbl>
      <w:tblPr>
        <w:tblStyle w:val="11"/>
        <w:tblpPr w:leftFromText="180" w:rightFromText="180" w:vertAnchor="text" w:horzAnchor="margin" w:tblpY="232"/>
        <w:tblW w:w="91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862"/>
        <w:gridCol w:w="2303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会议名称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151" w:type="dxa"/>
            <w:gridSpan w:val="4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主办单位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：</w:t>
            </w:r>
          </w:p>
          <w:p>
            <w:pPr>
              <w:pStyle w:val="22"/>
              <w:spacing w:after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承办单位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：</w:t>
            </w:r>
          </w:p>
          <w:p>
            <w:pPr>
              <w:pStyle w:val="22"/>
              <w:spacing w:after="0"/>
              <w:ind w:left="0" w:leftChars="0" w:firstLine="0" w:firstLineChars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协办单位：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举办时间</w:t>
            </w:r>
          </w:p>
        </w:tc>
        <w:tc>
          <w:tcPr>
            <w:tcW w:w="2862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举办地点</w:t>
            </w:r>
          </w:p>
        </w:tc>
        <w:tc>
          <w:tcPr>
            <w:tcW w:w="2035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会议申请人</w:t>
            </w:r>
          </w:p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校内负责人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62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035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依托二级单位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会议联系人</w:t>
            </w:r>
          </w:p>
        </w:tc>
        <w:tc>
          <w:tcPr>
            <w:tcW w:w="2862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035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会议总预算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自筹经费</w:t>
            </w:r>
          </w:p>
        </w:tc>
        <w:tc>
          <w:tcPr>
            <w:tcW w:w="2862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申请经费</w:t>
            </w:r>
          </w:p>
        </w:tc>
        <w:tc>
          <w:tcPr>
            <w:tcW w:w="2035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会议人数</w:t>
            </w:r>
          </w:p>
        </w:tc>
        <w:tc>
          <w:tcPr>
            <w:tcW w:w="2862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是否有境外人员参加</w:t>
            </w:r>
          </w:p>
        </w:tc>
        <w:tc>
          <w:tcPr>
            <w:tcW w:w="2035" w:type="dxa"/>
            <w:vAlign w:val="center"/>
          </w:tcPr>
          <w:p>
            <w:pPr>
              <w:pStyle w:val="22"/>
              <w:spacing w:after="0"/>
              <w:ind w:left="0" w:leftChars="0"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学术会议</w:t>
            </w:r>
          </w:p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情况说明</w:t>
            </w:r>
          </w:p>
        </w:tc>
        <w:tc>
          <w:tcPr>
            <w:tcW w:w="7200" w:type="dxa"/>
            <w:gridSpan w:val="3"/>
          </w:tcPr>
          <w:p>
            <w:pPr>
              <w:pStyle w:val="22"/>
              <w:spacing w:after="0"/>
              <w:ind w:left="0" w:leftChars="0" w:firstLine="0" w:firstLineChars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请详细描述会议前沿性、开放性、交叉性；说明会议级别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会议规模、主要议程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嘉宾简介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会议水平、会议影响力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学校在会议中的作用，会议对学校学科建设和人才培养的作用等。可附页。</w:t>
            </w:r>
          </w:p>
          <w:p>
            <w:pPr>
              <w:pStyle w:val="8"/>
            </w:pPr>
          </w:p>
          <w:p>
            <w:pPr>
              <w:pStyle w:val="8"/>
            </w:pPr>
          </w:p>
          <w:p>
            <w:pPr>
              <w:pStyle w:val="8"/>
              <w:rPr>
                <w:sz w:val="28"/>
                <w:szCs w:val="28"/>
              </w:rPr>
            </w:pPr>
          </w:p>
          <w:p>
            <w:pPr>
              <w:pStyle w:val="8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会议申请人（签字）</w:t>
            </w:r>
          </w:p>
          <w:p>
            <w:pPr>
              <w:pStyle w:val="8"/>
              <w:spacing w:line="3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951" w:type="dxa"/>
            <w:vAlign w:val="center"/>
          </w:tcPr>
          <w:p>
            <w:pPr>
              <w:pStyle w:val="22"/>
              <w:spacing w:after="0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二级单位审核</w:t>
            </w:r>
          </w:p>
        </w:tc>
        <w:tc>
          <w:tcPr>
            <w:tcW w:w="7200" w:type="dxa"/>
            <w:gridSpan w:val="3"/>
          </w:tcPr>
          <w:p>
            <w:pPr>
              <w:pStyle w:val="8"/>
              <w:rPr>
                <w:sz w:val="28"/>
                <w:szCs w:val="28"/>
              </w:rPr>
            </w:pPr>
          </w:p>
          <w:p>
            <w:pPr>
              <w:pStyle w:val="8"/>
              <w:rPr>
                <w:sz w:val="28"/>
                <w:szCs w:val="28"/>
              </w:rPr>
            </w:pPr>
          </w:p>
          <w:p>
            <w:pPr>
              <w:pStyle w:val="8"/>
              <w:spacing w:line="3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（签字）</w:t>
            </w:r>
          </w:p>
          <w:p>
            <w:pPr>
              <w:pStyle w:val="8"/>
              <w:spacing w:line="3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单位（盖章） </w:t>
            </w:r>
          </w:p>
          <w:p>
            <w:pPr>
              <w:pStyle w:val="8"/>
              <w:spacing w:line="340" w:lineRule="exac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年  月  日</w:t>
            </w:r>
          </w:p>
        </w:tc>
      </w:tr>
    </w:tbl>
    <w:p>
      <w:pPr>
        <w:shd w:val="clear"/>
        <w:spacing w:line="600" w:lineRule="exact"/>
        <w:jc w:val="both"/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说明：</w:t>
      </w:r>
    </w:p>
    <w:p>
      <w:pPr>
        <w:shd w:val="clear"/>
        <w:spacing w:line="600" w:lineRule="exact"/>
        <w:jc w:val="both"/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提交申请表时，请务必附上相关附件。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spacing w:line="600" w:lineRule="exact"/>
        <w:jc w:val="both"/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（1）由我校主办、承办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或协办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的学术交流活动，应在活动开始前在网上服务大厅提交“</w:t>
      </w:r>
      <w:r>
        <w:rPr>
          <w:rFonts w:hint="eastAsia" w:ascii="华文中宋" w:hAnsi="华文中宋" w:eastAsia="华文中宋" w:cs="华文中宋"/>
          <w:color w:val="FF0000"/>
          <w:sz w:val="24"/>
          <w:szCs w:val="24"/>
        </w:rPr>
        <w:t>全校性学术、文化活动审批报备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如已完成报备，提交申请时请一并附上；如尚未完成报备，后期报销时需补交，此为会议费报销必须材料之一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hd w:val="clear"/>
        <w:spacing w:line="600" w:lineRule="exact"/>
        <w:jc w:val="both"/>
        <w:rPr>
          <w:rFonts w:hint="default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（2）国际/港澳台/双边学术会议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需提供经</w:t>
      </w:r>
      <w:r>
        <w:rPr>
          <w:rFonts w:hint="default" w:ascii="华文中宋" w:hAnsi="华文中宋" w:eastAsia="华文中宋" w:cs="华文中宋"/>
          <w:color w:val="000000" w:themeColor="text1"/>
          <w:sz w:val="24"/>
          <w:szCs w:val="24"/>
          <w:lang w:val="en-US" w:eastAsia="zh-CN"/>
        </w:rPr>
        <w:t>国际交流合作处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</w:rPr>
        <w:t>报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中央统战部的请示批复文件；全国性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</w:rPr>
        <w:t>学术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会议、全省性学术会议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</w:rPr>
        <w:t>需提供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</w:rPr>
        <w:t>由</w:t>
      </w:r>
      <w:r>
        <w:rPr>
          <w:rFonts w:hint="eastAsia" w:ascii="华文中宋" w:hAnsi="华文中宋" w:eastAsia="华文中宋" w:cs="华文中宋"/>
          <w:color w:val="FF0000"/>
          <w:sz w:val="24"/>
          <w:szCs w:val="24"/>
          <w:lang w:val="en-US" w:eastAsia="zh-CN"/>
        </w:rPr>
        <w:t>中国科协、广东省科协主管的学协会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</w:rPr>
        <w:t>盖章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</w:rPr>
        <w:t>的委托函或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</w:rPr>
        <w:t>官方会议通知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</w:rPr>
        <w:t>。</w:t>
      </w:r>
    </w:p>
    <w:p>
      <w:pPr>
        <w:shd w:val="clear"/>
        <w:spacing w:line="600" w:lineRule="exact"/>
        <w:jc w:val="both"/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中宋" w:hAnsi="华文中宋" w:eastAsia="华文中宋" w:cs="华文中宋"/>
          <w:color w:val="FF0000"/>
          <w:sz w:val="24"/>
          <w:szCs w:val="24"/>
          <w:u w:val="single"/>
          <w:lang w:val="en-US" w:eastAsia="zh-CN"/>
        </w:rPr>
        <w:t>全国性学会、全省性学会以中国科协、广东省科协网站公布的学会目录为准</w:t>
      </w:r>
      <w:r>
        <w:rPr>
          <w:rFonts w:hint="eastAsia" w:ascii="华文中宋" w:hAnsi="华文中宋" w:eastAsia="华文中宋" w:cs="华文中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；学会下设分委会/专委会委托举办的会议，级别相应降一级。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E1ZTlhOTM4M2U2Y2U5OWI2OTkyODcwNWM2YjZlZTYifQ=="/>
    <w:docVar w:name="KSO_WPS_MARK_KEY" w:val="f35a2bec-e23a-418e-8c39-5c924352c3bc"/>
  </w:docVars>
  <w:rsids>
    <w:rsidRoot w:val="00452085"/>
    <w:rsid w:val="00031729"/>
    <w:rsid w:val="0004154B"/>
    <w:rsid w:val="00084C70"/>
    <w:rsid w:val="00087FCD"/>
    <w:rsid w:val="000C706E"/>
    <w:rsid w:val="001049A0"/>
    <w:rsid w:val="00195DD4"/>
    <w:rsid w:val="001E2E98"/>
    <w:rsid w:val="001F1CB5"/>
    <w:rsid w:val="00216F57"/>
    <w:rsid w:val="002216B7"/>
    <w:rsid w:val="00254CE5"/>
    <w:rsid w:val="00261E33"/>
    <w:rsid w:val="002678CD"/>
    <w:rsid w:val="00286D21"/>
    <w:rsid w:val="002B49D9"/>
    <w:rsid w:val="002B4DE4"/>
    <w:rsid w:val="002C1392"/>
    <w:rsid w:val="002C27DD"/>
    <w:rsid w:val="002C75F6"/>
    <w:rsid w:val="002E280B"/>
    <w:rsid w:val="0037054A"/>
    <w:rsid w:val="00376514"/>
    <w:rsid w:val="003A2FA1"/>
    <w:rsid w:val="003A48C5"/>
    <w:rsid w:val="003B68D9"/>
    <w:rsid w:val="003C5835"/>
    <w:rsid w:val="003D0DDB"/>
    <w:rsid w:val="003D1014"/>
    <w:rsid w:val="003D4FF1"/>
    <w:rsid w:val="004077A1"/>
    <w:rsid w:val="00412221"/>
    <w:rsid w:val="0041578F"/>
    <w:rsid w:val="00450955"/>
    <w:rsid w:val="00452085"/>
    <w:rsid w:val="004A1F1C"/>
    <w:rsid w:val="004B5A87"/>
    <w:rsid w:val="004C7F87"/>
    <w:rsid w:val="00507855"/>
    <w:rsid w:val="00522769"/>
    <w:rsid w:val="0054093D"/>
    <w:rsid w:val="005B1F3A"/>
    <w:rsid w:val="005C1B22"/>
    <w:rsid w:val="00625A40"/>
    <w:rsid w:val="00644F8E"/>
    <w:rsid w:val="0065013F"/>
    <w:rsid w:val="00674F6A"/>
    <w:rsid w:val="00687A98"/>
    <w:rsid w:val="00697FEC"/>
    <w:rsid w:val="006A1AC0"/>
    <w:rsid w:val="006A423A"/>
    <w:rsid w:val="006D427A"/>
    <w:rsid w:val="006D4EF5"/>
    <w:rsid w:val="006F237F"/>
    <w:rsid w:val="00702DB6"/>
    <w:rsid w:val="00712E53"/>
    <w:rsid w:val="007246B4"/>
    <w:rsid w:val="00740F20"/>
    <w:rsid w:val="007511BA"/>
    <w:rsid w:val="007D6A6A"/>
    <w:rsid w:val="008117D5"/>
    <w:rsid w:val="00821116"/>
    <w:rsid w:val="00822179"/>
    <w:rsid w:val="0083161B"/>
    <w:rsid w:val="00843372"/>
    <w:rsid w:val="00860F67"/>
    <w:rsid w:val="00877E8D"/>
    <w:rsid w:val="00884D46"/>
    <w:rsid w:val="008A1493"/>
    <w:rsid w:val="008D3C4A"/>
    <w:rsid w:val="008E15E7"/>
    <w:rsid w:val="008F0896"/>
    <w:rsid w:val="009201A7"/>
    <w:rsid w:val="00931B4C"/>
    <w:rsid w:val="00941542"/>
    <w:rsid w:val="009E2E52"/>
    <w:rsid w:val="00A465C1"/>
    <w:rsid w:val="00A60A51"/>
    <w:rsid w:val="00A64CE2"/>
    <w:rsid w:val="00A71F8C"/>
    <w:rsid w:val="00A77F96"/>
    <w:rsid w:val="00AD4493"/>
    <w:rsid w:val="00AF45FF"/>
    <w:rsid w:val="00B156E1"/>
    <w:rsid w:val="00B41D4F"/>
    <w:rsid w:val="00B85F04"/>
    <w:rsid w:val="00B971C8"/>
    <w:rsid w:val="00BC5ABE"/>
    <w:rsid w:val="00BE344B"/>
    <w:rsid w:val="00BE51B3"/>
    <w:rsid w:val="00BF6D20"/>
    <w:rsid w:val="00C2220D"/>
    <w:rsid w:val="00C25C12"/>
    <w:rsid w:val="00C304CF"/>
    <w:rsid w:val="00C44646"/>
    <w:rsid w:val="00C61048"/>
    <w:rsid w:val="00C62D4D"/>
    <w:rsid w:val="00C84093"/>
    <w:rsid w:val="00CC0310"/>
    <w:rsid w:val="00D03287"/>
    <w:rsid w:val="00D10482"/>
    <w:rsid w:val="00D234BC"/>
    <w:rsid w:val="00D830B4"/>
    <w:rsid w:val="00DC7BCC"/>
    <w:rsid w:val="00DE67FC"/>
    <w:rsid w:val="00E047E0"/>
    <w:rsid w:val="00E4743B"/>
    <w:rsid w:val="00E525D3"/>
    <w:rsid w:val="00E75D46"/>
    <w:rsid w:val="00E97DF7"/>
    <w:rsid w:val="00EC2FB2"/>
    <w:rsid w:val="00EF6D6D"/>
    <w:rsid w:val="00F13628"/>
    <w:rsid w:val="00F373BE"/>
    <w:rsid w:val="00F90BBD"/>
    <w:rsid w:val="00FC4392"/>
    <w:rsid w:val="00FE07E3"/>
    <w:rsid w:val="00FE5B38"/>
    <w:rsid w:val="00FF2877"/>
    <w:rsid w:val="043D5113"/>
    <w:rsid w:val="04C425F6"/>
    <w:rsid w:val="068B53F0"/>
    <w:rsid w:val="0A2606A7"/>
    <w:rsid w:val="0B676BC5"/>
    <w:rsid w:val="0E3C7F4D"/>
    <w:rsid w:val="12502219"/>
    <w:rsid w:val="19393A07"/>
    <w:rsid w:val="19A370D2"/>
    <w:rsid w:val="1A495894"/>
    <w:rsid w:val="1F506AF6"/>
    <w:rsid w:val="20A87378"/>
    <w:rsid w:val="21497278"/>
    <w:rsid w:val="243060BB"/>
    <w:rsid w:val="25CC6336"/>
    <w:rsid w:val="26571970"/>
    <w:rsid w:val="268C1197"/>
    <w:rsid w:val="27843459"/>
    <w:rsid w:val="282311BF"/>
    <w:rsid w:val="31C22651"/>
    <w:rsid w:val="32D74F8B"/>
    <w:rsid w:val="33727DEA"/>
    <w:rsid w:val="33FC2F34"/>
    <w:rsid w:val="35BB43E5"/>
    <w:rsid w:val="38B36EDA"/>
    <w:rsid w:val="391C0B65"/>
    <w:rsid w:val="39326D70"/>
    <w:rsid w:val="3BD66230"/>
    <w:rsid w:val="3C092149"/>
    <w:rsid w:val="3E1C464E"/>
    <w:rsid w:val="3E25364F"/>
    <w:rsid w:val="443C3C76"/>
    <w:rsid w:val="46340705"/>
    <w:rsid w:val="473531B0"/>
    <w:rsid w:val="479F4E9C"/>
    <w:rsid w:val="48270101"/>
    <w:rsid w:val="486A1614"/>
    <w:rsid w:val="4FC95CBA"/>
    <w:rsid w:val="516D24F1"/>
    <w:rsid w:val="522805F9"/>
    <w:rsid w:val="52E55A8A"/>
    <w:rsid w:val="58B310ED"/>
    <w:rsid w:val="58D81BED"/>
    <w:rsid w:val="59926240"/>
    <w:rsid w:val="5FC2727A"/>
    <w:rsid w:val="611E7350"/>
    <w:rsid w:val="636D6E43"/>
    <w:rsid w:val="638C5AAE"/>
    <w:rsid w:val="65C76417"/>
    <w:rsid w:val="66DB1B7A"/>
    <w:rsid w:val="67D73C21"/>
    <w:rsid w:val="6C931878"/>
    <w:rsid w:val="6D045016"/>
    <w:rsid w:val="73B74BBB"/>
    <w:rsid w:val="75740F62"/>
    <w:rsid w:val="75A027DF"/>
    <w:rsid w:val="75D83128"/>
    <w:rsid w:val="75DD3240"/>
    <w:rsid w:val="76F82B55"/>
    <w:rsid w:val="774150D6"/>
    <w:rsid w:val="779C0277"/>
    <w:rsid w:val="782E5309"/>
    <w:rsid w:val="7AD3774D"/>
    <w:rsid w:val="7C1C74BD"/>
    <w:rsid w:val="7F1243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semiHidden/>
    <w:unhideWhenUsed/>
    <w:uiPriority w:val="99"/>
    <w:rPr>
      <w:color w:val="0000FF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7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Char"/>
    <w:basedOn w:val="12"/>
    <w:link w:val="5"/>
    <w:semiHidden/>
    <w:qFormat/>
    <w:uiPriority w:val="99"/>
    <w:rPr>
      <w:kern w:val="2"/>
      <w:sz w:val="18"/>
      <w:szCs w:val="18"/>
    </w:rPr>
  </w:style>
  <w:style w:type="character" w:customStyle="1" w:styleId="20">
    <w:name w:val="批注文字 Char"/>
    <w:basedOn w:val="12"/>
    <w:link w:val="4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Char"/>
    <w:basedOn w:val="20"/>
    <w:link w:val="9"/>
    <w:semiHidden/>
    <w:qFormat/>
    <w:uiPriority w:val="99"/>
    <w:rPr>
      <w:b/>
      <w:bCs/>
      <w:kern w:val="2"/>
      <w:sz w:val="21"/>
      <w:szCs w:val="22"/>
    </w:rPr>
  </w:style>
  <w:style w:type="paragraph" w:customStyle="1" w:styleId="22">
    <w:name w:val="正文首行缩进 21"/>
    <w:basedOn w:val="23"/>
    <w:next w:val="8"/>
    <w:qFormat/>
    <w:uiPriority w:val="0"/>
    <w:pPr>
      <w:ind w:firstLine="420" w:firstLineChars="200"/>
    </w:pPr>
    <w:rPr>
      <w:szCs w:val="20"/>
    </w:rPr>
  </w:style>
  <w:style w:type="paragraph" w:customStyle="1" w:styleId="23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558</Words>
  <Characters>558</Characters>
  <Lines>2</Lines>
  <Paragraphs>1</Paragraphs>
  <TotalTime>4</TotalTime>
  <ScaleCrop>false</ScaleCrop>
  <LinksUpToDate>false</LinksUpToDate>
  <CharactersWithSpaces>675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2023-09-01T09:11:00Z</dcterms:created>
  <dc:creator>张舒婷</dc:creator>
  <cp:lastModifiedBy>梦中发笑的少年</cp:lastModifiedBy>
  <cp:lastPrinted>2023-03-28T03:30:00Z</cp:lastPrinted>
  <dcterms:modified xsi:type="dcterms:W3CDTF">2025-07-07T01:03:55Z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39D41151CD434C4E98C0EE89DBDA40AD_13</vt:lpwstr>
  </property>
</Properties>
</file>