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8132941"/>
      <w:r>
        <w:rPr>
          <w:rFonts w:hint="default" w:ascii="Times New Roman" w:hAnsi="Times New Roman" w:eastAsia="方正小标宋简体" w:cs="Times New Roman"/>
          <w:sz w:val="44"/>
          <w:szCs w:val="44"/>
        </w:rPr>
        <w:t>2022年（第五届）广东高校科技成果转化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路演大赛报名表</w:t>
      </w:r>
    </w:p>
    <w:bookmarkEnd w:id="1"/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tbl>
      <w:tblPr>
        <w:tblStyle w:val="2"/>
        <w:tblW w:w="9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271"/>
        <w:gridCol w:w="215"/>
        <w:gridCol w:w="1043"/>
        <w:gridCol w:w="18"/>
        <w:gridCol w:w="1824"/>
        <w:gridCol w:w="1152"/>
        <w:gridCol w:w="377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*成果名称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*单位\高校（院所）名称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实验室名称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*成果持有人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*职务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*联系方式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*赛道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□初创赛道-高教组 □初创赛道-职教组 □成长赛道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□行业需求赛道    □港澳赛道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*成果领域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先进制造 □电子信息 □工业互联网 □人工智能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□生物医药 □节能环保 □新材料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*成熟度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□理论突破 □技术突破 □原型验证 □小批试制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□中试     □产品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*持续研究时长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（请填写开始日期至结束日期）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*成果关键词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*成果简介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（简要介绍成果原理、应用场景、创新点等）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持有人介绍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（简要学习与工作经历，主要研究方向与成果）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产学研项目经历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（成果转化经历，可选填项。）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成果相关知识产权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（专利、论文、著作权、检测与实验报告等，可附页）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成果所获资助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（研究课题、市场资金等）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核心团队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（附件提供）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年龄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职位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曾获奖项和荣誉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（可另附图片）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成果照片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（可另附图片）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0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4"/>
              </w:rPr>
              <w:t>报名说明：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1.报名资料除了上述表格外，需要提供成果PPT或商业计划书，成长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项目需额外提供营业执照扫描件，可以附件形式发送。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2.报名表*号项为必填内容，其余为选填内容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3.报名表报送至联络邮箱进行报名，联系人：梁惠如 15011640152，冯泳彬13531418487（微信同号），联络邮箱：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instrText xml:space="preserve"> HYPERLINK "mailto:gurfcc@163.com。"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4"/>
              </w:rPr>
              <w:t>gurfcc@163.com。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fldChar w:fldCharType="end"/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319B"/>
    <w:rsid w:val="1DC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2022-04-18T02:39:00Z</dcterms:created>
  <dc:creator>    xiaxia</dc:creator>
  <cp:lastModifiedBy>    xiaxia</cp:lastModifiedBy>
  <dcterms:modified xsi:type="dcterms:W3CDTF">2022-04-18T02:40:03Z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D6AA6D19D47142CC8D8AACD31704393E</vt:lpwstr>
  </property>
</Properties>
</file>