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F4" w:rsidRDefault="002A05E0">
      <w:pPr>
        <w:jc w:val="center"/>
        <w:rPr>
          <w:rFonts w:ascii="宋体" w:eastAsia="宋体" w:hAnsi="宋体"/>
          <w:b/>
          <w:bCs/>
          <w:sz w:val="48"/>
          <w:szCs w:val="48"/>
        </w:rPr>
      </w:pPr>
      <w:r>
        <w:rPr>
          <w:rFonts w:ascii="宋体" w:eastAsia="宋体" w:hAnsi="宋体" w:hint="eastAsia"/>
          <w:b/>
          <w:bCs/>
          <w:sz w:val="48"/>
          <w:szCs w:val="48"/>
        </w:rPr>
        <w:t>推荐证明</w:t>
      </w:r>
    </w:p>
    <w:p w:rsidR="008411F4" w:rsidRDefault="008411F4">
      <w:pPr>
        <w:rPr>
          <w:rFonts w:ascii="宋体" w:eastAsia="宋体" w:hAnsi="宋体"/>
          <w:sz w:val="48"/>
          <w:szCs w:val="48"/>
        </w:rPr>
      </w:pPr>
    </w:p>
    <w:p w:rsidR="008411F4" w:rsidRDefault="002A05E0">
      <w:pPr>
        <w:rPr>
          <w:rFonts w:ascii="Times New Roman" w:eastAsia="仿宋_GB2312" w:hAnsi="Times New Roman" w:cs="Arial"/>
          <w:color w:val="262626"/>
          <w:sz w:val="32"/>
          <w:szCs w:val="22"/>
        </w:rPr>
      </w:pPr>
      <w:r>
        <w:rPr>
          <w:rFonts w:ascii="Times New Roman" w:eastAsia="仿宋_GB2312" w:hAnsi="Times New Roman" w:cs="Arial" w:hint="eastAsia"/>
          <w:color w:val="262626"/>
          <w:sz w:val="32"/>
          <w:szCs w:val="22"/>
        </w:rPr>
        <w:t>广东省基础与应用基础研究基金委员会：</w:t>
      </w:r>
    </w:p>
    <w:p w:rsidR="008411F4" w:rsidRDefault="002A05E0">
      <w:pPr>
        <w:ind w:firstLineChars="200" w:firstLine="640"/>
        <w:rPr>
          <w:rFonts w:ascii="Times New Roman" w:eastAsia="仿宋_GB2312" w:hAnsi="Times New Roman" w:cs="Times New Roman"/>
          <w:sz w:val="32"/>
          <w:szCs w:val="32"/>
        </w:rPr>
      </w:pPr>
      <w:r>
        <w:rPr>
          <w:rFonts w:ascii="Times New Roman" w:eastAsia="仿宋_GB2312" w:hAnsi="Times New Roman" w:cs="Arial" w:hint="eastAsia"/>
          <w:color w:val="262626"/>
          <w:sz w:val="32"/>
          <w:szCs w:val="22"/>
        </w:rPr>
        <w:t>根据《关于组织</w:t>
      </w:r>
      <w:r>
        <w:rPr>
          <w:rFonts w:ascii="Times New Roman" w:eastAsia="仿宋_GB2312" w:hAnsi="Times New Roman" w:cs="Arial" w:hint="eastAsia"/>
          <w:color w:val="262626"/>
          <w:sz w:val="32"/>
          <w:szCs w:val="22"/>
        </w:rPr>
        <w:t>2023</w:t>
      </w:r>
      <w:r>
        <w:rPr>
          <w:rFonts w:ascii="Times New Roman" w:eastAsia="仿宋_GB2312" w:hAnsi="Times New Roman" w:cs="Arial" w:hint="eastAsia"/>
          <w:color w:val="262626"/>
          <w:sz w:val="32"/>
          <w:szCs w:val="22"/>
        </w:rPr>
        <w:t>年广东省基础与应用基础研究基金项目评审专家库扩容及信息更新工作的通知》（粤基金函字〔</w:t>
      </w:r>
      <w:r>
        <w:rPr>
          <w:rFonts w:ascii="Times New Roman" w:eastAsia="仿宋_GB2312" w:hAnsi="Times New Roman" w:cs="Arial" w:hint="eastAsia"/>
          <w:color w:val="262626"/>
          <w:sz w:val="32"/>
          <w:szCs w:val="22"/>
        </w:rPr>
        <w:t>2023</w:t>
      </w:r>
      <w:r>
        <w:rPr>
          <w:rFonts w:ascii="Times New Roman" w:eastAsia="仿宋_GB2312" w:hAnsi="Times New Roman" w:cs="Arial" w:hint="eastAsia"/>
          <w:color w:val="262626"/>
          <w:sz w:val="32"/>
          <w:szCs w:val="22"/>
        </w:rPr>
        <w:t>〕</w:t>
      </w:r>
      <w:r>
        <w:rPr>
          <w:rFonts w:ascii="Times New Roman" w:eastAsia="仿宋_GB2312" w:hAnsi="Times New Roman" w:cs="Arial" w:hint="eastAsia"/>
          <w:color w:val="262626"/>
          <w:sz w:val="32"/>
          <w:szCs w:val="22"/>
        </w:rPr>
        <w:t>12</w:t>
      </w:r>
      <w:r>
        <w:rPr>
          <w:rFonts w:ascii="Times New Roman" w:eastAsia="仿宋_GB2312" w:hAnsi="Times New Roman" w:cs="Arial" w:hint="eastAsia"/>
          <w:color w:val="262626"/>
          <w:sz w:val="32"/>
          <w:szCs w:val="22"/>
        </w:rPr>
        <w:t>号）文件要求，以下（</w:t>
      </w:r>
      <w:r>
        <w:rPr>
          <w:rFonts w:ascii="Times New Roman" w:eastAsia="仿宋_GB2312" w:hAnsi="Times New Roman" w:cs="Arial" w:hint="eastAsia"/>
          <w:color w:val="262626"/>
          <w:sz w:val="32"/>
          <w:szCs w:val="22"/>
        </w:rPr>
        <w:t>**</w:t>
      </w:r>
      <w:r>
        <w:rPr>
          <w:rFonts w:ascii="Times New Roman" w:eastAsia="仿宋_GB2312" w:hAnsi="Times New Roman" w:cs="Arial" w:hint="eastAsia"/>
          <w:color w:val="262626"/>
          <w:sz w:val="32"/>
          <w:szCs w:val="22"/>
        </w:rPr>
        <w:t>）位同志为我单位在职或在岗科学技术人员。</w:t>
      </w:r>
      <w:r>
        <w:rPr>
          <w:rFonts w:ascii="Times New Roman" w:eastAsia="仿宋_GB2312" w:hAnsi="Times New Roman" w:cs="Arial" w:hint="eastAsia"/>
          <w:b/>
          <w:bCs/>
          <w:color w:val="262626"/>
          <w:sz w:val="32"/>
          <w:szCs w:val="22"/>
        </w:rPr>
        <w:t>经单位审核，均具有较强的基础研究能力，经本人同意后决定破格推荐进入广东省基础与应用基础研究基金项目评审专家库</w:t>
      </w:r>
      <w:r>
        <w:rPr>
          <w:rFonts w:ascii="Times New Roman" w:eastAsia="仿宋_GB2312" w:hAnsi="Times New Roman" w:cs="Arial" w:hint="eastAsia"/>
          <w:b/>
          <w:bCs/>
          <w:color w:val="262626"/>
          <w:sz w:val="32"/>
          <w:szCs w:val="22"/>
        </w:rPr>
        <w:t>，</w:t>
      </w:r>
      <w:r>
        <w:rPr>
          <w:rFonts w:ascii="Times New Roman" w:eastAsia="仿宋_GB2312" w:hAnsi="Times New Roman" w:cs="Arial" w:hint="eastAsia"/>
          <w:b/>
          <w:bCs/>
          <w:color w:val="262626"/>
          <w:sz w:val="32"/>
          <w:szCs w:val="22"/>
        </w:rPr>
        <w:t>本单位对破格推荐专家资格及能力负责</w:t>
      </w:r>
      <w:r>
        <w:rPr>
          <w:rFonts w:ascii="Times New Roman" w:eastAsia="仿宋_GB2312" w:hAnsi="Times New Roman" w:cs="Arial" w:hint="eastAsia"/>
          <w:b/>
          <w:bCs/>
          <w:color w:val="262626"/>
          <w:sz w:val="32"/>
          <w:szCs w:val="22"/>
        </w:rPr>
        <w:t>。</w:t>
      </w:r>
      <w:r>
        <w:rPr>
          <w:rFonts w:ascii="Times New Roman" w:eastAsia="仿宋_GB2312" w:hAnsi="Times New Roman" w:cs="Arial" w:hint="eastAsia"/>
          <w:color w:val="262626"/>
          <w:sz w:val="32"/>
          <w:szCs w:val="22"/>
        </w:rPr>
        <w:t>具体推荐情况如下</w:t>
      </w:r>
      <w:r>
        <w:rPr>
          <w:rFonts w:ascii="Times New Roman" w:eastAsia="仿宋_GB2312" w:hAnsi="Times New Roman" w:cs="Times New Roman" w:hint="eastAsia"/>
          <w:sz w:val="32"/>
          <w:szCs w:val="32"/>
        </w:rPr>
        <w:t>：</w:t>
      </w:r>
    </w:p>
    <w:p w:rsidR="008411F4" w:rsidRDefault="008411F4">
      <w:pPr>
        <w:pStyle w:val="a3"/>
      </w:pPr>
    </w:p>
    <w:tbl>
      <w:tblPr>
        <w:tblStyle w:val="a4"/>
        <w:tblW w:w="5586" w:type="pct"/>
        <w:jc w:val="center"/>
        <w:tblLayout w:type="fixed"/>
        <w:tblLook w:val="04A0"/>
      </w:tblPr>
      <w:tblGrid>
        <w:gridCol w:w="798"/>
        <w:gridCol w:w="808"/>
        <w:gridCol w:w="823"/>
        <w:gridCol w:w="2524"/>
        <w:gridCol w:w="1031"/>
        <w:gridCol w:w="1058"/>
        <w:gridCol w:w="961"/>
        <w:gridCol w:w="2374"/>
      </w:tblGrid>
      <w:tr w:rsidR="008411F4">
        <w:trPr>
          <w:trHeight w:val="718"/>
          <w:jc w:val="center"/>
        </w:trPr>
        <w:tc>
          <w:tcPr>
            <w:tcW w:w="384"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389"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396"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证件类型</w:t>
            </w:r>
          </w:p>
        </w:tc>
        <w:tc>
          <w:tcPr>
            <w:tcW w:w="1215"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证件号码</w:t>
            </w:r>
          </w:p>
        </w:tc>
        <w:tc>
          <w:tcPr>
            <w:tcW w:w="497"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职称</w:t>
            </w:r>
          </w:p>
        </w:tc>
        <w:tc>
          <w:tcPr>
            <w:tcW w:w="510"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学历</w:t>
            </w:r>
            <w:r>
              <w:rPr>
                <w:rFonts w:ascii="仿宋" w:eastAsia="仿宋" w:hAnsi="仿宋" w:cs="仿宋" w:hint="eastAsia"/>
                <w:b/>
                <w:bCs/>
                <w:sz w:val="28"/>
                <w:szCs w:val="28"/>
              </w:rPr>
              <w:t>/</w:t>
            </w:r>
            <w:r>
              <w:rPr>
                <w:rFonts w:ascii="仿宋" w:eastAsia="仿宋" w:hAnsi="仿宋" w:cs="仿宋" w:hint="eastAsia"/>
                <w:b/>
                <w:bCs/>
                <w:sz w:val="28"/>
                <w:szCs w:val="28"/>
              </w:rPr>
              <w:t>学位</w:t>
            </w:r>
          </w:p>
        </w:tc>
        <w:tc>
          <w:tcPr>
            <w:tcW w:w="463"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推荐分类</w:t>
            </w:r>
          </w:p>
        </w:tc>
        <w:tc>
          <w:tcPr>
            <w:tcW w:w="1143" w:type="pct"/>
            <w:vAlign w:val="center"/>
          </w:tcPr>
          <w:p w:rsidR="008411F4" w:rsidRDefault="002A05E0">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推荐理由</w:t>
            </w:r>
          </w:p>
        </w:tc>
      </w:tr>
      <w:tr w:rsidR="008411F4">
        <w:trPr>
          <w:trHeight w:val="1073"/>
          <w:jc w:val="center"/>
        </w:trPr>
        <w:tc>
          <w:tcPr>
            <w:tcW w:w="384"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示例</w:t>
            </w:r>
          </w:p>
        </w:tc>
        <w:tc>
          <w:tcPr>
            <w:tcW w:w="389"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张三</w:t>
            </w:r>
          </w:p>
        </w:tc>
        <w:tc>
          <w:tcPr>
            <w:tcW w:w="396"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身份证</w:t>
            </w:r>
          </w:p>
        </w:tc>
        <w:tc>
          <w:tcPr>
            <w:tcW w:w="1215"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440****775</w:t>
            </w:r>
          </w:p>
        </w:tc>
        <w:tc>
          <w:tcPr>
            <w:tcW w:w="497"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研究员</w:t>
            </w:r>
          </w:p>
        </w:tc>
        <w:tc>
          <w:tcPr>
            <w:tcW w:w="510"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博士</w:t>
            </w:r>
          </w:p>
        </w:tc>
        <w:tc>
          <w:tcPr>
            <w:tcW w:w="463" w:type="pct"/>
          </w:tcPr>
          <w:p w:rsidR="008411F4" w:rsidRDefault="002A05E0">
            <w:pPr>
              <w:spacing w:line="460" w:lineRule="exact"/>
              <w:jc w:val="center"/>
              <w:rPr>
                <w:rFonts w:ascii="仿宋" w:eastAsia="仿宋" w:hAnsi="仿宋" w:cs="仿宋"/>
                <w:color w:val="FF0000"/>
                <w:sz w:val="28"/>
                <w:szCs w:val="28"/>
              </w:rPr>
            </w:pPr>
            <w:r>
              <w:rPr>
                <w:rFonts w:ascii="仿宋" w:eastAsia="仿宋" w:hAnsi="仿宋" w:cs="仿宋" w:hint="eastAsia"/>
                <w:color w:val="FF0000"/>
                <w:sz w:val="28"/>
                <w:szCs w:val="28"/>
              </w:rPr>
              <w:t>①</w:t>
            </w:r>
          </w:p>
        </w:tc>
        <w:tc>
          <w:tcPr>
            <w:tcW w:w="1143" w:type="pct"/>
          </w:tcPr>
          <w:p w:rsidR="008411F4" w:rsidRDefault="002A05E0">
            <w:pPr>
              <w:spacing w:line="460" w:lineRule="exact"/>
              <w:rPr>
                <w:rFonts w:ascii="仿宋" w:eastAsia="仿宋" w:hAnsi="仿宋" w:cs="仿宋"/>
                <w:color w:val="FF0000"/>
                <w:sz w:val="28"/>
                <w:szCs w:val="28"/>
              </w:rPr>
            </w:pPr>
            <w:r>
              <w:rPr>
                <w:rFonts w:ascii="仿宋" w:eastAsia="仿宋" w:hAnsi="仿宋" w:cs="仿宋" w:hint="eastAsia"/>
                <w:color w:val="FF0000"/>
                <w:sz w:val="28"/>
                <w:szCs w:val="28"/>
              </w:rPr>
              <w:t>主持过</w:t>
            </w:r>
            <w:r>
              <w:rPr>
                <w:rFonts w:ascii="仿宋" w:eastAsia="仿宋" w:hAnsi="仿宋" w:cs="仿宋" w:hint="eastAsia"/>
                <w:color w:val="FF0000"/>
                <w:sz w:val="28"/>
                <w:szCs w:val="28"/>
              </w:rPr>
              <w:t>XX</w:t>
            </w:r>
            <w:r>
              <w:rPr>
                <w:rFonts w:ascii="仿宋" w:eastAsia="仿宋" w:hAnsi="仿宋" w:cs="仿宋" w:hint="eastAsia"/>
                <w:color w:val="FF0000"/>
                <w:sz w:val="28"/>
                <w:szCs w:val="28"/>
              </w:rPr>
              <w:t>项目、发表过</w:t>
            </w:r>
            <w:r>
              <w:rPr>
                <w:rFonts w:ascii="仿宋" w:eastAsia="仿宋" w:hAnsi="仿宋" w:cs="仿宋" w:hint="eastAsia"/>
                <w:color w:val="FF0000"/>
                <w:sz w:val="28"/>
                <w:szCs w:val="28"/>
              </w:rPr>
              <w:t>XX</w:t>
            </w:r>
            <w:r>
              <w:rPr>
                <w:rFonts w:ascii="仿宋" w:eastAsia="仿宋" w:hAnsi="仿宋" w:cs="仿宋" w:hint="eastAsia"/>
                <w:color w:val="FF0000"/>
                <w:sz w:val="28"/>
                <w:szCs w:val="28"/>
              </w:rPr>
              <w:t>论文，获得</w:t>
            </w:r>
            <w:r>
              <w:rPr>
                <w:rFonts w:ascii="仿宋" w:eastAsia="仿宋" w:hAnsi="仿宋" w:cs="仿宋" w:hint="eastAsia"/>
                <w:color w:val="FF0000"/>
                <w:sz w:val="28"/>
                <w:szCs w:val="28"/>
              </w:rPr>
              <w:t>XX</w:t>
            </w:r>
            <w:r>
              <w:rPr>
                <w:rFonts w:ascii="仿宋" w:eastAsia="仿宋" w:hAnsi="仿宋" w:cs="仿宋" w:hint="eastAsia"/>
                <w:color w:val="FF0000"/>
                <w:sz w:val="28"/>
                <w:szCs w:val="28"/>
              </w:rPr>
              <w:t>人才称号</w:t>
            </w:r>
          </w:p>
        </w:tc>
      </w:tr>
      <w:tr w:rsidR="008411F4">
        <w:trPr>
          <w:trHeight w:val="363"/>
          <w:jc w:val="center"/>
        </w:trPr>
        <w:tc>
          <w:tcPr>
            <w:tcW w:w="384" w:type="pct"/>
          </w:tcPr>
          <w:p w:rsidR="008411F4" w:rsidRDefault="008411F4">
            <w:pPr>
              <w:spacing w:line="460" w:lineRule="exact"/>
              <w:jc w:val="center"/>
              <w:rPr>
                <w:rFonts w:ascii="仿宋" w:eastAsia="仿宋" w:hAnsi="仿宋" w:cs="仿宋"/>
                <w:sz w:val="28"/>
                <w:szCs w:val="28"/>
              </w:rPr>
            </w:pPr>
          </w:p>
        </w:tc>
        <w:tc>
          <w:tcPr>
            <w:tcW w:w="389" w:type="pct"/>
          </w:tcPr>
          <w:p w:rsidR="008411F4" w:rsidRDefault="008411F4">
            <w:pPr>
              <w:spacing w:line="460" w:lineRule="exact"/>
              <w:jc w:val="center"/>
              <w:rPr>
                <w:rFonts w:ascii="仿宋" w:eastAsia="仿宋" w:hAnsi="仿宋" w:cs="仿宋"/>
                <w:sz w:val="28"/>
                <w:szCs w:val="28"/>
              </w:rPr>
            </w:pPr>
          </w:p>
        </w:tc>
        <w:tc>
          <w:tcPr>
            <w:tcW w:w="396" w:type="pct"/>
          </w:tcPr>
          <w:p w:rsidR="008411F4" w:rsidRDefault="008411F4">
            <w:pPr>
              <w:spacing w:line="460" w:lineRule="exact"/>
              <w:jc w:val="center"/>
              <w:rPr>
                <w:rFonts w:ascii="仿宋" w:eastAsia="仿宋" w:hAnsi="仿宋" w:cs="仿宋"/>
                <w:sz w:val="28"/>
                <w:szCs w:val="28"/>
              </w:rPr>
            </w:pPr>
          </w:p>
        </w:tc>
        <w:tc>
          <w:tcPr>
            <w:tcW w:w="1215" w:type="pct"/>
          </w:tcPr>
          <w:p w:rsidR="008411F4" w:rsidRDefault="008411F4">
            <w:pPr>
              <w:spacing w:line="460" w:lineRule="exact"/>
              <w:jc w:val="center"/>
              <w:rPr>
                <w:rFonts w:ascii="仿宋" w:eastAsia="仿宋" w:hAnsi="仿宋" w:cs="仿宋"/>
                <w:sz w:val="28"/>
                <w:szCs w:val="28"/>
              </w:rPr>
            </w:pPr>
          </w:p>
        </w:tc>
        <w:tc>
          <w:tcPr>
            <w:tcW w:w="497" w:type="pct"/>
          </w:tcPr>
          <w:p w:rsidR="008411F4" w:rsidRDefault="008411F4">
            <w:pPr>
              <w:spacing w:line="460" w:lineRule="exact"/>
              <w:jc w:val="center"/>
              <w:rPr>
                <w:rFonts w:ascii="仿宋" w:eastAsia="仿宋" w:hAnsi="仿宋" w:cs="仿宋"/>
                <w:sz w:val="28"/>
                <w:szCs w:val="28"/>
              </w:rPr>
            </w:pPr>
          </w:p>
        </w:tc>
        <w:tc>
          <w:tcPr>
            <w:tcW w:w="510" w:type="pct"/>
          </w:tcPr>
          <w:p w:rsidR="008411F4" w:rsidRDefault="008411F4">
            <w:pPr>
              <w:spacing w:line="460" w:lineRule="exact"/>
              <w:jc w:val="center"/>
              <w:rPr>
                <w:rFonts w:ascii="仿宋" w:eastAsia="仿宋" w:hAnsi="仿宋" w:cs="仿宋"/>
                <w:sz w:val="28"/>
                <w:szCs w:val="28"/>
              </w:rPr>
            </w:pPr>
          </w:p>
        </w:tc>
        <w:tc>
          <w:tcPr>
            <w:tcW w:w="463" w:type="pct"/>
          </w:tcPr>
          <w:p w:rsidR="008411F4" w:rsidRDefault="008411F4">
            <w:pPr>
              <w:spacing w:line="460" w:lineRule="exact"/>
              <w:jc w:val="center"/>
              <w:rPr>
                <w:rFonts w:ascii="仿宋" w:eastAsia="仿宋" w:hAnsi="仿宋" w:cs="仿宋"/>
                <w:sz w:val="28"/>
                <w:szCs w:val="28"/>
              </w:rPr>
            </w:pPr>
          </w:p>
        </w:tc>
        <w:tc>
          <w:tcPr>
            <w:tcW w:w="1143" w:type="pct"/>
          </w:tcPr>
          <w:p w:rsidR="008411F4" w:rsidRDefault="008411F4">
            <w:pPr>
              <w:spacing w:line="460" w:lineRule="exact"/>
              <w:jc w:val="center"/>
              <w:rPr>
                <w:rFonts w:ascii="仿宋" w:eastAsia="仿宋" w:hAnsi="仿宋" w:cs="仿宋"/>
                <w:sz w:val="28"/>
                <w:szCs w:val="28"/>
              </w:rPr>
            </w:pPr>
          </w:p>
        </w:tc>
      </w:tr>
      <w:tr w:rsidR="008411F4">
        <w:trPr>
          <w:trHeight w:val="363"/>
          <w:jc w:val="center"/>
        </w:trPr>
        <w:tc>
          <w:tcPr>
            <w:tcW w:w="384" w:type="pct"/>
          </w:tcPr>
          <w:p w:rsidR="008411F4" w:rsidRDefault="008411F4">
            <w:pPr>
              <w:spacing w:line="460" w:lineRule="exact"/>
              <w:jc w:val="center"/>
              <w:rPr>
                <w:rFonts w:ascii="仿宋" w:eastAsia="仿宋" w:hAnsi="仿宋" w:cs="仿宋"/>
                <w:sz w:val="28"/>
                <w:szCs w:val="28"/>
              </w:rPr>
            </w:pPr>
          </w:p>
        </w:tc>
        <w:tc>
          <w:tcPr>
            <w:tcW w:w="389" w:type="pct"/>
          </w:tcPr>
          <w:p w:rsidR="008411F4" w:rsidRDefault="008411F4">
            <w:pPr>
              <w:spacing w:line="460" w:lineRule="exact"/>
              <w:jc w:val="center"/>
              <w:rPr>
                <w:rFonts w:ascii="仿宋" w:eastAsia="仿宋" w:hAnsi="仿宋" w:cs="仿宋"/>
                <w:sz w:val="28"/>
                <w:szCs w:val="28"/>
              </w:rPr>
            </w:pPr>
          </w:p>
        </w:tc>
        <w:tc>
          <w:tcPr>
            <w:tcW w:w="396" w:type="pct"/>
          </w:tcPr>
          <w:p w:rsidR="008411F4" w:rsidRDefault="008411F4">
            <w:pPr>
              <w:spacing w:line="460" w:lineRule="exact"/>
              <w:jc w:val="center"/>
              <w:rPr>
                <w:rFonts w:ascii="仿宋" w:eastAsia="仿宋" w:hAnsi="仿宋" w:cs="仿宋"/>
                <w:sz w:val="28"/>
                <w:szCs w:val="28"/>
              </w:rPr>
            </w:pPr>
          </w:p>
        </w:tc>
        <w:tc>
          <w:tcPr>
            <w:tcW w:w="1215" w:type="pct"/>
          </w:tcPr>
          <w:p w:rsidR="008411F4" w:rsidRDefault="008411F4">
            <w:pPr>
              <w:spacing w:line="460" w:lineRule="exact"/>
              <w:jc w:val="center"/>
              <w:rPr>
                <w:rFonts w:ascii="仿宋" w:eastAsia="仿宋" w:hAnsi="仿宋" w:cs="仿宋"/>
                <w:sz w:val="28"/>
                <w:szCs w:val="28"/>
              </w:rPr>
            </w:pPr>
          </w:p>
        </w:tc>
        <w:tc>
          <w:tcPr>
            <w:tcW w:w="497" w:type="pct"/>
          </w:tcPr>
          <w:p w:rsidR="008411F4" w:rsidRDefault="008411F4">
            <w:pPr>
              <w:spacing w:line="460" w:lineRule="exact"/>
              <w:jc w:val="center"/>
              <w:rPr>
                <w:rFonts w:ascii="仿宋" w:eastAsia="仿宋" w:hAnsi="仿宋" w:cs="仿宋"/>
                <w:sz w:val="28"/>
                <w:szCs w:val="28"/>
              </w:rPr>
            </w:pPr>
          </w:p>
        </w:tc>
        <w:tc>
          <w:tcPr>
            <w:tcW w:w="510" w:type="pct"/>
          </w:tcPr>
          <w:p w:rsidR="008411F4" w:rsidRDefault="008411F4">
            <w:pPr>
              <w:spacing w:line="460" w:lineRule="exact"/>
              <w:jc w:val="center"/>
              <w:rPr>
                <w:rFonts w:ascii="仿宋" w:eastAsia="仿宋" w:hAnsi="仿宋" w:cs="仿宋"/>
                <w:sz w:val="28"/>
                <w:szCs w:val="28"/>
              </w:rPr>
            </w:pPr>
          </w:p>
        </w:tc>
        <w:tc>
          <w:tcPr>
            <w:tcW w:w="463" w:type="pct"/>
          </w:tcPr>
          <w:p w:rsidR="008411F4" w:rsidRDefault="008411F4">
            <w:pPr>
              <w:spacing w:line="460" w:lineRule="exact"/>
              <w:jc w:val="center"/>
              <w:rPr>
                <w:rFonts w:ascii="仿宋" w:eastAsia="仿宋" w:hAnsi="仿宋" w:cs="仿宋"/>
                <w:sz w:val="28"/>
                <w:szCs w:val="28"/>
              </w:rPr>
            </w:pPr>
          </w:p>
        </w:tc>
        <w:tc>
          <w:tcPr>
            <w:tcW w:w="1143" w:type="pct"/>
          </w:tcPr>
          <w:p w:rsidR="008411F4" w:rsidRDefault="008411F4">
            <w:pPr>
              <w:spacing w:line="460" w:lineRule="exact"/>
              <w:jc w:val="center"/>
              <w:rPr>
                <w:rFonts w:ascii="仿宋" w:eastAsia="仿宋" w:hAnsi="仿宋" w:cs="仿宋"/>
                <w:sz w:val="28"/>
                <w:szCs w:val="28"/>
              </w:rPr>
            </w:pPr>
          </w:p>
        </w:tc>
      </w:tr>
      <w:tr w:rsidR="008411F4">
        <w:trPr>
          <w:trHeight w:val="371"/>
          <w:jc w:val="center"/>
        </w:trPr>
        <w:tc>
          <w:tcPr>
            <w:tcW w:w="384" w:type="pct"/>
          </w:tcPr>
          <w:p w:rsidR="008411F4" w:rsidRDefault="008411F4">
            <w:pPr>
              <w:spacing w:line="460" w:lineRule="exact"/>
              <w:jc w:val="center"/>
              <w:rPr>
                <w:rFonts w:ascii="仿宋" w:eastAsia="仿宋" w:hAnsi="仿宋" w:cs="仿宋"/>
                <w:sz w:val="28"/>
                <w:szCs w:val="28"/>
              </w:rPr>
            </w:pPr>
          </w:p>
        </w:tc>
        <w:tc>
          <w:tcPr>
            <w:tcW w:w="389" w:type="pct"/>
          </w:tcPr>
          <w:p w:rsidR="008411F4" w:rsidRDefault="008411F4">
            <w:pPr>
              <w:spacing w:line="460" w:lineRule="exact"/>
              <w:jc w:val="center"/>
              <w:rPr>
                <w:rFonts w:ascii="仿宋" w:eastAsia="仿宋" w:hAnsi="仿宋" w:cs="仿宋"/>
                <w:sz w:val="28"/>
                <w:szCs w:val="28"/>
              </w:rPr>
            </w:pPr>
          </w:p>
        </w:tc>
        <w:tc>
          <w:tcPr>
            <w:tcW w:w="396" w:type="pct"/>
          </w:tcPr>
          <w:p w:rsidR="008411F4" w:rsidRDefault="008411F4">
            <w:pPr>
              <w:spacing w:line="460" w:lineRule="exact"/>
              <w:jc w:val="center"/>
              <w:rPr>
                <w:rFonts w:ascii="仿宋" w:eastAsia="仿宋" w:hAnsi="仿宋" w:cs="仿宋"/>
                <w:sz w:val="28"/>
                <w:szCs w:val="28"/>
              </w:rPr>
            </w:pPr>
          </w:p>
        </w:tc>
        <w:tc>
          <w:tcPr>
            <w:tcW w:w="1215" w:type="pct"/>
          </w:tcPr>
          <w:p w:rsidR="008411F4" w:rsidRDefault="008411F4">
            <w:pPr>
              <w:spacing w:line="460" w:lineRule="exact"/>
              <w:jc w:val="center"/>
              <w:rPr>
                <w:rFonts w:ascii="仿宋" w:eastAsia="仿宋" w:hAnsi="仿宋" w:cs="仿宋"/>
                <w:sz w:val="28"/>
                <w:szCs w:val="28"/>
              </w:rPr>
            </w:pPr>
          </w:p>
        </w:tc>
        <w:tc>
          <w:tcPr>
            <w:tcW w:w="497" w:type="pct"/>
          </w:tcPr>
          <w:p w:rsidR="008411F4" w:rsidRDefault="008411F4">
            <w:pPr>
              <w:spacing w:line="460" w:lineRule="exact"/>
              <w:jc w:val="center"/>
              <w:rPr>
                <w:rFonts w:ascii="仿宋" w:eastAsia="仿宋" w:hAnsi="仿宋" w:cs="仿宋"/>
                <w:sz w:val="28"/>
                <w:szCs w:val="28"/>
              </w:rPr>
            </w:pPr>
          </w:p>
        </w:tc>
        <w:tc>
          <w:tcPr>
            <w:tcW w:w="510" w:type="pct"/>
          </w:tcPr>
          <w:p w:rsidR="008411F4" w:rsidRDefault="008411F4">
            <w:pPr>
              <w:spacing w:line="460" w:lineRule="exact"/>
              <w:jc w:val="center"/>
              <w:rPr>
                <w:rFonts w:ascii="仿宋" w:eastAsia="仿宋" w:hAnsi="仿宋" w:cs="仿宋"/>
                <w:sz w:val="28"/>
                <w:szCs w:val="28"/>
              </w:rPr>
            </w:pPr>
          </w:p>
        </w:tc>
        <w:tc>
          <w:tcPr>
            <w:tcW w:w="463" w:type="pct"/>
          </w:tcPr>
          <w:p w:rsidR="008411F4" w:rsidRDefault="008411F4">
            <w:pPr>
              <w:spacing w:line="460" w:lineRule="exact"/>
              <w:jc w:val="center"/>
              <w:rPr>
                <w:rFonts w:ascii="仿宋" w:eastAsia="仿宋" w:hAnsi="仿宋" w:cs="仿宋"/>
                <w:sz w:val="28"/>
                <w:szCs w:val="28"/>
              </w:rPr>
            </w:pPr>
          </w:p>
        </w:tc>
        <w:tc>
          <w:tcPr>
            <w:tcW w:w="1143" w:type="pct"/>
          </w:tcPr>
          <w:p w:rsidR="008411F4" w:rsidRDefault="008411F4">
            <w:pPr>
              <w:spacing w:line="460" w:lineRule="exact"/>
              <w:jc w:val="center"/>
              <w:rPr>
                <w:rFonts w:ascii="仿宋" w:eastAsia="仿宋" w:hAnsi="仿宋" w:cs="仿宋"/>
                <w:sz w:val="28"/>
                <w:szCs w:val="28"/>
              </w:rPr>
            </w:pPr>
          </w:p>
        </w:tc>
      </w:tr>
    </w:tbl>
    <w:p w:rsidR="008411F4" w:rsidRDefault="008411F4">
      <w:pPr>
        <w:pStyle w:val="a3"/>
        <w:rPr>
          <w:rFonts w:ascii="宋体" w:eastAsia="宋体" w:hAnsi="宋体"/>
          <w:sz w:val="28"/>
          <w:szCs w:val="28"/>
        </w:rPr>
      </w:pPr>
    </w:p>
    <w:p w:rsidR="008411F4" w:rsidRDefault="008411F4">
      <w:pPr>
        <w:pStyle w:val="a3"/>
        <w:rPr>
          <w:rFonts w:ascii="宋体" w:eastAsia="宋体" w:hAnsi="宋体"/>
          <w:sz w:val="28"/>
          <w:szCs w:val="28"/>
        </w:rPr>
      </w:pPr>
    </w:p>
    <w:p w:rsidR="008411F4" w:rsidRDefault="008411F4">
      <w:pPr>
        <w:pStyle w:val="a3"/>
        <w:rPr>
          <w:rFonts w:ascii="宋体" w:eastAsia="宋体" w:hAnsi="宋体"/>
          <w:sz w:val="28"/>
          <w:szCs w:val="28"/>
        </w:rPr>
      </w:pPr>
    </w:p>
    <w:p w:rsidR="008411F4" w:rsidRDefault="008411F4">
      <w:pPr>
        <w:pStyle w:val="a3"/>
        <w:rPr>
          <w:rFonts w:ascii="宋体" w:eastAsia="宋体" w:hAnsi="宋体"/>
          <w:sz w:val="28"/>
          <w:szCs w:val="28"/>
        </w:rPr>
      </w:pPr>
    </w:p>
    <w:p w:rsidR="008411F4" w:rsidRDefault="002A05E0">
      <w:pPr>
        <w:ind w:right="1120"/>
        <w:jc w:val="right"/>
        <w:rPr>
          <w:rFonts w:ascii="宋体" w:eastAsia="宋体" w:hAnsi="宋体"/>
          <w:sz w:val="28"/>
          <w:szCs w:val="28"/>
        </w:rPr>
      </w:pPr>
      <w:r>
        <w:rPr>
          <w:rFonts w:ascii="宋体" w:eastAsia="宋体" w:hAnsi="宋体"/>
          <w:sz w:val="28"/>
          <w:szCs w:val="28"/>
        </w:rPr>
        <w:t>依托单位</w:t>
      </w:r>
      <w:r>
        <w:rPr>
          <w:rFonts w:ascii="宋体" w:eastAsia="宋体" w:hAnsi="宋体" w:hint="eastAsia"/>
          <w:sz w:val="28"/>
          <w:szCs w:val="28"/>
        </w:rPr>
        <w:t>（</w:t>
      </w:r>
      <w:r>
        <w:rPr>
          <w:rFonts w:ascii="宋体" w:eastAsia="宋体" w:hAnsi="宋体"/>
          <w:sz w:val="28"/>
          <w:szCs w:val="28"/>
        </w:rPr>
        <w:t>盖章</w:t>
      </w:r>
      <w:r>
        <w:rPr>
          <w:rFonts w:ascii="宋体" w:eastAsia="宋体" w:hAnsi="宋体" w:hint="eastAsia"/>
          <w:sz w:val="28"/>
          <w:szCs w:val="28"/>
        </w:rPr>
        <w:t>）：</w:t>
      </w:r>
      <w:r>
        <w:rPr>
          <w:rFonts w:ascii="宋体" w:eastAsia="宋体" w:hAnsi="宋体" w:hint="eastAsia"/>
          <w:sz w:val="28"/>
          <w:szCs w:val="28"/>
        </w:rPr>
        <w:t xml:space="preserve"> </w:t>
      </w:r>
    </w:p>
    <w:p w:rsidR="008411F4" w:rsidRDefault="002A05E0">
      <w:pPr>
        <w:jc w:val="right"/>
        <w:rPr>
          <w:rFonts w:ascii="宋体" w:eastAsia="宋体" w:hAnsi="宋体"/>
          <w:sz w:val="28"/>
          <w:szCs w:val="28"/>
        </w:rPr>
      </w:pP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w:t>
      </w:r>
    </w:p>
    <w:p w:rsidR="008411F4" w:rsidRDefault="008411F4">
      <w:pPr>
        <w:pStyle w:val="a3"/>
      </w:pPr>
    </w:p>
    <w:p w:rsidR="008411F4" w:rsidRDefault="002A05E0">
      <w:pPr>
        <w:pStyle w:val="a3"/>
        <w:numPr>
          <w:ilvl w:val="255"/>
          <w:numId w:val="0"/>
        </w:numPr>
        <w:spacing w:after="0" w:line="360" w:lineRule="auto"/>
        <w:rPr>
          <w:rFonts w:eastAsia="仿宋_GB2312" w:cs="Arial"/>
          <w:b/>
          <w:bCs/>
          <w:color w:val="262626"/>
          <w:sz w:val="32"/>
          <w:szCs w:val="22"/>
        </w:rPr>
      </w:pPr>
      <w:r>
        <w:rPr>
          <w:rFonts w:eastAsia="仿宋_GB2312" w:cs="Arial" w:hint="eastAsia"/>
          <w:b/>
          <w:bCs/>
          <w:color w:val="262626"/>
          <w:sz w:val="32"/>
          <w:szCs w:val="22"/>
        </w:rPr>
        <w:lastRenderedPageBreak/>
        <w:t>填写说明：</w:t>
      </w:r>
    </w:p>
    <w:p w:rsidR="008411F4" w:rsidRDefault="002A05E0">
      <w:pPr>
        <w:pStyle w:val="a3"/>
        <w:numPr>
          <w:ilvl w:val="255"/>
          <w:numId w:val="0"/>
        </w:numPr>
        <w:ind w:firstLineChars="200" w:firstLine="640"/>
        <w:rPr>
          <w:rFonts w:eastAsia="仿宋_GB2312" w:cs="Arial"/>
          <w:color w:val="262626"/>
          <w:sz w:val="32"/>
          <w:szCs w:val="22"/>
        </w:rPr>
      </w:pPr>
      <w:r>
        <w:rPr>
          <w:rFonts w:eastAsia="仿宋_GB2312" w:cs="Arial" w:hint="eastAsia"/>
          <w:color w:val="262626"/>
          <w:sz w:val="32"/>
          <w:szCs w:val="22"/>
        </w:rPr>
        <w:t>（</w:t>
      </w:r>
      <w:r>
        <w:rPr>
          <w:rFonts w:eastAsia="仿宋_GB2312" w:cs="Arial" w:hint="eastAsia"/>
          <w:color w:val="262626"/>
          <w:sz w:val="32"/>
          <w:szCs w:val="22"/>
        </w:rPr>
        <w:t>1</w:t>
      </w:r>
      <w:r>
        <w:rPr>
          <w:rFonts w:eastAsia="仿宋_GB2312" w:cs="Arial" w:hint="eastAsia"/>
          <w:color w:val="262626"/>
          <w:sz w:val="32"/>
          <w:szCs w:val="22"/>
        </w:rPr>
        <w:t>）</w:t>
      </w:r>
      <w:r>
        <w:rPr>
          <w:rFonts w:eastAsia="仿宋_GB2312" w:cs="Arial" w:hint="eastAsia"/>
          <w:b/>
          <w:bCs/>
          <w:color w:val="262626"/>
          <w:sz w:val="32"/>
          <w:szCs w:val="22"/>
        </w:rPr>
        <w:t>职称</w:t>
      </w:r>
      <w:r>
        <w:rPr>
          <w:rFonts w:eastAsia="仿宋_GB2312" w:cs="Arial" w:hint="eastAsia"/>
          <w:color w:val="262626"/>
          <w:sz w:val="32"/>
          <w:szCs w:val="22"/>
        </w:rPr>
        <w:t>：请填写被推荐人现有职称的</w:t>
      </w:r>
      <w:r>
        <w:rPr>
          <w:rFonts w:eastAsia="仿宋_GB2312" w:cs="Arial" w:hint="eastAsia"/>
          <w:b/>
          <w:bCs/>
          <w:color w:val="262626"/>
          <w:sz w:val="32"/>
          <w:szCs w:val="22"/>
        </w:rPr>
        <w:t>名称</w:t>
      </w:r>
      <w:r>
        <w:rPr>
          <w:rFonts w:eastAsia="仿宋_GB2312" w:cs="Arial" w:hint="eastAsia"/>
          <w:color w:val="262626"/>
          <w:sz w:val="32"/>
          <w:szCs w:val="22"/>
        </w:rPr>
        <w:t>，如讲师</w:t>
      </w:r>
      <w:r>
        <w:rPr>
          <w:rFonts w:eastAsia="仿宋_GB2312" w:cs="Arial" w:hint="eastAsia"/>
          <w:color w:val="262626"/>
          <w:sz w:val="32"/>
          <w:szCs w:val="22"/>
        </w:rPr>
        <w:t>/</w:t>
      </w:r>
      <w:r>
        <w:rPr>
          <w:rFonts w:eastAsia="仿宋_GB2312" w:cs="Arial" w:hint="eastAsia"/>
          <w:color w:val="262626"/>
          <w:sz w:val="32"/>
          <w:szCs w:val="22"/>
        </w:rPr>
        <w:t>副教授</w:t>
      </w:r>
      <w:r>
        <w:rPr>
          <w:rFonts w:eastAsia="仿宋_GB2312" w:cs="Arial" w:hint="eastAsia"/>
          <w:color w:val="262626"/>
          <w:sz w:val="32"/>
          <w:szCs w:val="22"/>
        </w:rPr>
        <w:t>/</w:t>
      </w:r>
      <w:r>
        <w:rPr>
          <w:rFonts w:eastAsia="仿宋_GB2312" w:cs="Arial" w:hint="eastAsia"/>
          <w:color w:val="262626"/>
          <w:sz w:val="32"/>
          <w:szCs w:val="22"/>
        </w:rPr>
        <w:t>教授等；如未取得职称，则填写“无”。</w:t>
      </w:r>
    </w:p>
    <w:p w:rsidR="008411F4" w:rsidRDefault="002A05E0">
      <w:pPr>
        <w:pStyle w:val="a3"/>
        <w:numPr>
          <w:ilvl w:val="255"/>
          <w:numId w:val="0"/>
        </w:numPr>
        <w:spacing w:after="0" w:line="360" w:lineRule="auto"/>
        <w:ind w:firstLineChars="200" w:firstLine="640"/>
        <w:rPr>
          <w:rFonts w:eastAsia="仿宋_GB2312" w:cs="Arial"/>
          <w:color w:val="262626"/>
          <w:sz w:val="32"/>
          <w:szCs w:val="22"/>
        </w:rPr>
      </w:pPr>
      <w:r>
        <w:rPr>
          <w:rFonts w:eastAsia="仿宋_GB2312" w:cs="Arial" w:hint="eastAsia"/>
          <w:color w:val="262626"/>
          <w:sz w:val="32"/>
          <w:szCs w:val="22"/>
        </w:rPr>
        <w:t>（</w:t>
      </w:r>
      <w:r>
        <w:rPr>
          <w:rFonts w:eastAsia="仿宋_GB2312" w:cs="Arial" w:hint="eastAsia"/>
          <w:color w:val="262626"/>
          <w:sz w:val="32"/>
          <w:szCs w:val="22"/>
        </w:rPr>
        <w:t>2</w:t>
      </w:r>
      <w:r>
        <w:rPr>
          <w:rFonts w:eastAsia="仿宋_GB2312" w:cs="Arial" w:hint="eastAsia"/>
          <w:color w:val="262626"/>
          <w:sz w:val="32"/>
          <w:szCs w:val="22"/>
        </w:rPr>
        <w:t>）</w:t>
      </w:r>
      <w:r>
        <w:rPr>
          <w:rFonts w:eastAsia="仿宋_GB2312" w:cs="Arial" w:hint="eastAsia"/>
          <w:b/>
          <w:bCs/>
          <w:color w:val="262626"/>
          <w:sz w:val="32"/>
          <w:szCs w:val="22"/>
        </w:rPr>
        <w:t>推荐分类</w:t>
      </w:r>
      <w:r>
        <w:rPr>
          <w:rFonts w:eastAsia="仿宋_GB2312" w:cs="Arial" w:hint="eastAsia"/>
          <w:color w:val="262626"/>
          <w:sz w:val="32"/>
          <w:szCs w:val="22"/>
        </w:rPr>
        <w:t>：请在以下推荐类别中选择①</w:t>
      </w:r>
      <w:r>
        <w:rPr>
          <w:rFonts w:eastAsia="仿宋_GB2312" w:cs="Arial" w:hint="eastAsia"/>
          <w:color w:val="262626"/>
          <w:sz w:val="32"/>
          <w:szCs w:val="22"/>
        </w:rPr>
        <w:t>/</w:t>
      </w:r>
      <w:r>
        <w:rPr>
          <w:rFonts w:eastAsia="仿宋_GB2312" w:cs="Arial" w:hint="eastAsia"/>
          <w:color w:val="262626"/>
          <w:sz w:val="32"/>
          <w:szCs w:val="22"/>
        </w:rPr>
        <w:t>②</w:t>
      </w:r>
      <w:r>
        <w:rPr>
          <w:rFonts w:eastAsia="仿宋_GB2312" w:cs="Arial" w:hint="eastAsia"/>
          <w:color w:val="262626"/>
          <w:sz w:val="32"/>
          <w:szCs w:val="22"/>
        </w:rPr>
        <w:t>/</w:t>
      </w:r>
      <w:r>
        <w:rPr>
          <w:rFonts w:eastAsia="仿宋_GB2312" w:cs="Arial" w:hint="eastAsia"/>
          <w:color w:val="262626"/>
          <w:sz w:val="32"/>
          <w:szCs w:val="22"/>
        </w:rPr>
        <w:t>③填写。</w:t>
      </w:r>
    </w:p>
    <w:p w:rsidR="008411F4" w:rsidRDefault="002A05E0">
      <w:pPr>
        <w:pStyle w:val="a3"/>
        <w:numPr>
          <w:ilvl w:val="255"/>
          <w:numId w:val="0"/>
        </w:numPr>
        <w:spacing w:after="0" w:line="360" w:lineRule="auto"/>
        <w:ind w:firstLineChars="200" w:firstLine="640"/>
        <w:rPr>
          <w:rFonts w:eastAsia="仿宋_GB2312" w:cs="Arial"/>
          <w:color w:val="262626"/>
          <w:sz w:val="32"/>
          <w:szCs w:val="22"/>
        </w:rPr>
      </w:pPr>
      <w:r>
        <w:rPr>
          <w:rFonts w:eastAsia="仿宋_GB2312" w:cs="Arial" w:hint="eastAsia"/>
          <w:color w:val="262626"/>
          <w:sz w:val="32"/>
          <w:szCs w:val="22"/>
        </w:rPr>
        <w:t>①</w:t>
      </w:r>
      <w:r>
        <w:rPr>
          <w:rFonts w:eastAsia="仿宋_GB2312" w:cs="Arial"/>
          <w:color w:val="262626"/>
          <w:sz w:val="32"/>
          <w:szCs w:val="22"/>
        </w:rPr>
        <w:t>省内依托单位引进的海外归国人才，具有博士学位及较强的基础研究能力</w:t>
      </w:r>
      <w:r>
        <w:rPr>
          <w:rFonts w:eastAsia="仿宋_GB2312" w:cs="Arial" w:hint="eastAsia"/>
          <w:color w:val="262626"/>
          <w:sz w:val="32"/>
          <w:szCs w:val="22"/>
        </w:rPr>
        <w:t>。</w:t>
      </w:r>
    </w:p>
    <w:p w:rsidR="008411F4" w:rsidRDefault="002A05E0">
      <w:pPr>
        <w:pStyle w:val="a3"/>
        <w:numPr>
          <w:ilvl w:val="255"/>
          <w:numId w:val="0"/>
        </w:numPr>
        <w:spacing w:after="0" w:line="360" w:lineRule="auto"/>
        <w:ind w:firstLineChars="200" w:firstLine="640"/>
        <w:rPr>
          <w:rFonts w:eastAsia="仿宋_GB2312" w:cs="Arial"/>
          <w:color w:val="262626"/>
          <w:sz w:val="32"/>
          <w:szCs w:val="22"/>
        </w:rPr>
      </w:pPr>
      <w:r>
        <w:rPr>
          <w:rFonts w:eastAsia="仿宋_GB2312" w:cs="Arial" w:hint="eastAsia"/>
          <w:color w:val="262626"/>
          <w:sz w:val="32"/>
          <w:szCs w:val="22"/>
        </w:rPr>
        <w:t>②</w:t>
      </w:r>
      <w:r>
        <w:rPr>
          <w:rFonts w:eastAsia="仿宋_GB2312" w:cs="Arial"/>
          <w:color w:val="262626"/>
          <w:sz w:val="32"/>
          <w:szCs w:val="22"/>
        </w:rPr>
        <w:t>省内依托单位引进的长聘（三年以上）外籍人才，具有较强的基础研究能力。</w:t>
      </w:r>
    </w:p>
    <w:p w:rsidR="008411F4" w:rsidRDefault="002A05E0">
      <w:pPr>
        <w:pStyle w:val="a3"/>
        <w:numPr>
          <w:ilvl w:val="255"/>
          <w:numId w:val="0"/>
        </w:numPr>
        <w:spacing w:line="360" w:lineRule="auto"/>
        <w:ind w:firstLineChars="200" w:firstLine="640"/>
        <w:rPr>
          <w:rFonts w:eastAsia="仿宋_GB2312" w:cs="Arial"/>
          <w:color w:val="262626"/>
          <w:sz w:val="32"/>
          <w:szCs w:val="22"/>
        </w:rPr>
      </w:pPr>
      <w:r>
        <w:rPr>
          <w:rFonts w:eastAsia="仿宋_GB2312" w:cs="Arial" w:hint="eastAsia"/>
          <w:color w:val="262626"/>
          <w:sz w:val="32"/>
          <w:szCs w:val="22"/>
        </w:rPr>
        <w:t>③</w:t>
      </w:r>
      <w:r>
        <w:rPr>
          <w:rFonts w:eastAsia="仿宋_GB2312" w:cs="Arial"/>
          <w:color w:val="262626"/>
          <w:sz w:val="32"/>
          <w:szCs w:val="22"/>
        </w:rPr>
        <w:t>符合港澳特区政府或依托单位人才引进政策的人员</w:t>
      </w:r>
      <w:r>
        <w:rPr>
          <w:rFonts w:eastAsia="仿宋_GB2312" w:cs="Arial" w:hint="eastAsia"/>
          <w:color w:val="262626"/>
          <w:sz w:val="32"/>
          <w:szCs w:val="22"/>
        </w:rPr>
        <w:t>。</w:t>
      </w:r>
    </w:p>
    <w:p w:rsidR="008411F4" w:rsidRDefault="002A05E0">
      <w:pPr>
        <w:pStyle w:val="a3"/>
        <w:numPr>
          <w:ilvl w:val="0"/>
          <w:numId w:val="1"/>
        </w:numPr>
        <w:ind w:firstLineChars="200" w:firstLine="643"/>
        <w:rPr>
          <w:rFonts w:eastAsia="仿宋_GB2312" w:cs="Arial"/>
          <w:color w:val="262626"/>
          <w:sz w:val="32"/>
          <w:szCs w:val="22"/>
        </w:rPr>
      </w:pPr>
      <w:r>
        <w:rPr>
          <w:rFonts w:eastAsia="仿宋_GB2312" w:cs="Arial" w:hint="eastAsia"/>
          <w:b/>
          <w:bCs/>
          <w:color w:val="262626"/>
          <w:sz w:val="32"/>
          <w:szCs w:val="22"/>
        </w:rPr>
        <w:t>推荐理由</w:t>
      </w:r>
      <w:r>
        <w:rPr>
          <w:rFonts w:eastAsia="仿宋_GB2312" w:cs="Arial" w:hint="eastAsia"/>
          <w:color w:val="262626"/>
          <w:sz w:val="32"/>
          <w:szCs w:val="22"/>
        </w:rPr>
        <w:t>：请填写被推荐人具有“</w:t>
      </w:r>
      <w:r>
        <w:rPr>
          <w:rFonts w:ascii="Times New Roman" w:eastAsia="仿宋_GB2312" w:hAnsi="Times New Roman" w:cs="Arial" w:hint="eastAsia"/>
          <w:color w:val="262626"/>
          <w:sz w:val="32"/>
          <w:szCs w:val="22"/>
        </w:rPr>
        <w:t>较强的基础研究能力</w:t>
      </w:r>
      <w:r>
        <w:rPr>
          <w:rFonts w:eastAsia="仿宋_GB2312" w:cs="Arial" w:hint="eastAsia"/>
          <w:color w:val="262626"/>
          <w:sz w:val="32"/>
          <w:szCs w:val="22"/>
        </w:rPr>
        <w:t>”的说明，例如发表论文、承担项目等。</w:t>
      </w:r>
    </w:p>
    <w:p w:rsidR="008411F4" w:rsidRDefault="002A05E0">
      <w:pPr>
        <w:pStyle w:val="a3"/>
        <w:numPr>
          <w:ilvl w:val="0"/>
          <w:numId w:val="1"/>
        </w:numPr>
        <w:ind w:firstLineChars="200" w:firstLine="640"/>
        <w:rPr>
          <w:rFonts w:eastAsia="仿宋_GB2312" w:cs="Arial"/>
          <w:color w:val="262626"/>
          <w:sz w:val="32"/>
          <w:szCs w:val="22"/>
        </w:rPr>
      </w:pPr>
      <w:r>
        <w:rPr>
          <w:rFonts w:eastAsia="仿宋_GB2312" w:cs="Arial" w:hint="eastAsia"/>
          <w:color w:val="262626"/>
          <w:sz w:val="32"/>
          <w:szCs w:val="22"/>
        </w:rPr>
        <w:t>盖章后的证明</w:t>
      </w:r>
      <w:r>
        <w:rPr>
          <w:rFonts w:eastAsia="仿宋_GB2312" w:cs="Arial" w:hint="eastAsia"/>
          <w:color w:val="262626"/>
          <w:sz w:val="32"/>
          <w:szCs w:val="22"/>
        </w:rPr>
        <w:t>由专家本人登录个人账号，上传在附件处，</w:t>
      </w:r>
      <w:bookmarkStart w:id="0" w:name="_GoBack"/>
      <w:bookmarkEnd w:id="0"/>
      <w:r>
        <w:rPr>
          <w:rFonts w:eastAsia="仿宋_GB2312" w:cs="Arial" w:hint="eastAsia"/>
          <w:color w:val="262626"/>
          <w:sz w:val="32"/>
          <w:szCs w:val="22"/>
        </w:rPr>
        <w:t>附件类型选择“推荐证明”。</w:t>
      </w:r>
    </w:p>
    <w:p w:rsidR="008411F4" w:rsidRDefault="008411F4">
      <w:pPr>
        <w:pStyle w:val="a3"/>
        <w:numPr>
          <w:ilvl w:val="255"/>
          <w:numId w:val="0"/>
        </w:numPr>
        <w:rPr>
          <w:rFonts w:eastAsia="仿宋_GB2312" w:cs="Arial"/>
          <w:color w:val="262626"/>
          <w:sz w:val="32"/>
          <w:szCs w:val="22"/>
        </w:rPr>
      </w:pPr>
    </w:p>
    <w:p w:rsidR="008411F4" w:rsidRDefault="008411F4"/>
    <w:sectPr w:rsidR="008411F4" w:rsidSect="008411F4">
      <w:pgSz w:w="11906" w:h="16838"/>
      <w:pgMar w:top="1247" w:right="1247" w:bottom="124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5E0" w:rsidRDefault="002A05E0" w:rsidP="00D4513E">
      <w:r>
        <w:separator/>
      </w:r>
    </w:p>
  </w:endnote>
  <w:endnote w:type="continuationSeparator" w:id="1">
    <w:p w:rsidR="002A05E0" w:rsidRDefault="002A05E0" w:rsidP="00D45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5E0" w:rsidRDefault="002A05E0" w:rsidP="00D4513E">
      <w:r>
        <w:separator/>
      </w:r>
    </w:p>
  </w:footnote>
  <w:footnote w:type="continuationSeparator" w:id="1">
    <w:p w:rsidR="002A05E0" w:rsidRDefault="002A05E0" w:rsidP="00D45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30194"/>
    <w:multiLevelType w:val="singleLevel"/>
    <w:tmpl w:val="74F30194"/>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4MzNlNjI2ZDY2M2FkMGVhOTU1ZGEzMjE5M2FmNGEifQ=="/>
  </w:docVars>
  <w:rsids>
    <w:rsidRoot w:val="008411F4"/>
    <w:rsid w:val="002A05E0"/>
    <w:rsid w:val="008411F4"/>
    <w:rsid w:val="00D4513E"/>
    <w:rsid w:val="034F6EC8"/>
    <w:rsid w:val="10E40B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1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8411F4"/>
    <w:pPr>
      <w:spacing w:after="120"/>
    </w:pPr>
  </w:style>
  <w:style w:type="table" w:styleId="a4">
    <w:name w:val="Table Grid"/>
    <w:basedOn w:val="a1"/>
    <w:uiPriority w:val="39"/>
    <w:qFormat/>
    <w:rsid w:val="00841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45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513E"/>
    <w:rPr>
      <w:kern w:val="2"/>
      <w:sz w:val="18"/>
      <w:szCs w:val="18"/>
    </w:rPr>
  </w:style>
  <w:style w:type="paragraph" w:styleId="a6">
    <w:name w:val="footer"/>
    <w:basedOn w:val="a"/>
    <w:link w:val="Char0"/>
    <w:rsid w:val="00D4513E"/>
    <w:pPr>
      <w:tabs>
        <w:tab w:val="center" w:pos="4153"/>
        <w:tab w:val="right" w:pos="8306"/>
      </w:tabs>
      <w:snapToGrid w:val="0"/>
      <w:jc w:val="left"/>
    </w:pPr>
    <w:rPr>
      <w:sz w:val="18"/>
      <w:szCs w:val="18"/>
    </w:rPr>
  </w:style>
  <w:style w:type="character" w:customStyle="1" w:styleId="Char0">
    <w:name w:val="页脚 Char"/>
    <w:basedOn w:val="a0"/>
    <w:link w:val="a6"/>
    <w:rsid w:val="00D451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284</Words>
  <Characters>320</Characters>
  <Application>Microsoft Office Word</Application>
  <DocSecurity>0</DocSecurity>
  <Lines>14</Lines>
  <Paragraphs>18</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dc:creator>
  <cp:lastModifiedBy>岑施颖</cp:lastModifiedBy>
  <cp:revision>2</cp:revision>
  <dcterms:created xsi:type="dcterms:W3CDTF">2023-04-14T06:20:00Z</dcterms:created>
  <dcterms:modified xsi:type="dcterms:W3CDTF">2023-04-14T08:35:00Z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C42331EDA0B64922BF20B996D0B39E27_12</vt:lpwstr>
  </property>
</Properties>
</file>