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FCFE72" w14:textId="77777777" w:rsidR="00803644" w:rsidRDefault="00982D4D">
      <w:pPr>
        <w:jc w:val="center"/>
        <w:rPr>
          <w:rFonts w:asciiTheme="majorEastAsia" w:eastAsiaTheme="majorEastAsia" w:hAnsiTheme="majorEastAsia" w:cstheme="majorEastAsia"/>
          <w:b/>
          <w:bCs/>
          <w:sz w:val="40"/>
          <w:szCs w:val="48"/>
        </w:rPr>
      </w:pPr>
      <w:r>
        <w:rPr>
          <w:rFonts w:asciiTheme="majorEastAsia" w:eastAsiaTheme="majorEastAsia" w:hAnsiTheme="majorEastAsia" w:cstheme="majorEastAsia" w:hint="eastAsia"/>
          <w:b/>
          <w:bCs/>
          <w:sz w:val="40"/>
          <w:szCs w:val="48"/>
        </w:rPr>
        <w:t>2022</w:t>
      </w:r>
      <w:r>
        <w:rPr>
          <w:rFonts w:asciiTheme="majorEastAsia" w:eastAsiaTheme="majorEastAsia" w:hAnsiTheme="majorEastAsia" w:cstheme="majorEastAsia" w:hint="eastAsia"/>
          <w:b/>
          <w:bCs/>
          <w:sz w:val="40"/>
          <w:szCs w:val="48"/>
        </w:rPr>
        <w:t>年度省重点实验室（学科类）考核指标</w:t>
      </w:r>
    </w:p>
    <w:p w14:paraId="230938CB" w14:textId="77777777" w:rsidR="00803644" w:rsidRDefault="00803644"/>
    <w:tbl>
      <w:tblPr>
        <w:tblpPr w:leftFromText="180" w:rightFromText="180" w:vertAnchor="text" w:horzAnchor="page" w:tblpX="1716" w:tblpY="486"/>
        <w:tblOverlap w:val="never"/>
        <w:tblW w:w="90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5"/>
        <w:gridCol w:w="6720"/>
      </w:tblGrid>
      <w:tr w:rsidR="00803644" w14:paraId="4EBB6DB2" w14:textId="77777777">
        <w:trPr>
          <w:trHeight w:val="520"/>
        </w:trPr>
        <w:tc>
          <w:tcPr>
            <w:tcW w:w="2295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51D248AC" w14:textId="77777777" w:rsidR="00803644" w:rsidRDefault="00982D4D">
            <w:pPr>
              <w:pStyle w:val="a3"/>
              <w:widowControl/>
              <w:jc w:val="center"/>
            </w:pPr>
            <w:r>
              <w:rPr>
                <w:rFonts w:ascii="仿宋" w:eastAsia="仿宋" w:hAnsi="仿宋" w:cs="仿宋"/>
                <w:b/>
                <w:bCs/>
                <w:color w:val="000000"/>
                <w:sz w:val="36"/>
                <w:szCs w:val="36"/>
              </w:rPr>
              <w:t>一级指标</w:t>
            </w:r>
          </w:p>
        </w:tc>
        <w:tc>
          <w:tcPr>
            <w:tcW w:w="6720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60503D9A" w14:textId="77777777" w:rsidR="00803644" w:rsidRDefault="00982D4D">
            <w:pPr>
              <w:pStyle w:val="a3"/>
              <w:widowControl/>
              <w:jc w:val="center"/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36"/>
                <w:szCs w:val="36"/>
              </w:rPr>
              <w:t>二级指标</w:t>
            </w:r>
          </w:p>
        </w:tc>
      </w:tr>
      <w:tr w:rsidR="00803644" w14:paraId="4BF67334" w14:textId="77777777">
        <w:trPr>
          <w:trHeight w:val="520"/>
        </w:trPr>
        <w:tc>
          <w:tcPr>
            <w:tcW w:w="2295" w:type="dxa"/>
            <w:vMerge w:val="restart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317D21F1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代表性成果（三项以内）</w:t>
            </w:r>
          </w:p>
        </w:tc>
        <w:tc>
          <w:tcPr>
            <w:tcW w:w="6720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1115CF72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科学价值</w:t>
            </w:r>
          </w:p>
        </w:tc>
      </w:tr>
      <w:tr w:rsidR="00803644" w14:paraId="1A62A06B" w14:textId="77777777">
        <w:trPr>
          <w:trHeight w:val="520"/>
        </w:trPr>
        <w:tc>
          <w:tcPr>
            <w:tcW w:w="2295" w:type="dxa"/>
            <w:vMerge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0DA4C843" w14:textId="77777777" w:rsidR="00803644" w:rsidRDefault="00803644">
            <w:pPr>
              <w:rPr>
                <w:rFonts w:ascii="宋体"/>
                <w:sz w:val="24"/>
              </w:rPr>
            </w:pPr>
          </w:p>
        </w:tc>
        <w:tc>
          <w:tcPr>
            <w:tcW w:w="6720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17B524D7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技术价值</w:t>
            </w:r>
          </w:p>
        </w:tc>
      </w:tr>
      <w:tr w:rsidR="00803644" w14:paraId="5AEEE552" w14:textId="77777777">
        <w:trPr>
          <w:trHeight w:val="520"/>
        </w:trPr>
        <w:tc>
          <w:tcPr>
            <w:tcW w:w="2295" w:type="dxa"/>
            <w:vMerge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5368005E" w14:textId="77777777" w:rsidR="00803644" w:rsidRDefault="00803644">
            <w:pPr>
              <w:rPr>
                <w:rFonts w:ascii="宋体"/>
                <w:sz w:val="24"/>
              </w:rPr>
            </w:pPr>
          </w:p>
        </w:tc>
        <w:tc>
          <w:tcPr>
            <w:tcW w:w="6720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1A3C3DB5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经济价值</w:t>
            </w:r>
          </w:p>
        </w:tc>
      </w:tr>
      <w:tr w:rsidR="00803644" w14:paraId="3A62233E" w14:textId="77777777">
        <w:trPr>
          <w:trHeight w:val="520"/>
        </w:trPr>
        <w:tc>
          <w:tcPr>
            <w:tcW w:w="2295" w:type="dxa"/>
            <w:vMerge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11582AA9" w14:textId="77777777" w:rsidR="00803644" w:rsidRDefault="00803644">
            <w:pPr>
              <w:rPr>
                <w:rFonts w:ascii="宋体"/>
                <w:sz w:val="24"/>
              </w:rPr>
            </w:pPr>
          </w:p>
        </w:tc>
        <w:tc>
          <w:tcPr>
            <w:tcW w:w="6720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1202E31B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社会价值</w:t>
            </w:r>
          </w:p>
        </w:tc>
      </w:tr>
      <w:tr w:rsidR="00803644" w14:paraId="3219CB75" w14:textId="77777777">
        <w:trPr>
          <w:trHeight w:val="520"/>
        </w:trPr>
        <w:tc>
          <w:tcPr>
            <w:tcW w:w="2295" w:type="dxa"/>
            <w:vMerge w:val="restart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2B840B0E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科研项目</w:t>
            </w:r>
          </w:p>
        </w:tc>
        <w:tc>
          <w:tcPr>
            <w:tcW w:w="6720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1941B09E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省部级以上科研项目</w:t>
            </w:r>
          </w:p>
        </w:tc>
      </w:tr>
      <w:tr w:rsidR="00803644" w14:paraId="1A11FD23" w14:textId="77777777">
        <w:trPr>
          <w:trHeight w:val="520"/>
        </w:trPr>
        <w:tc>
          <w:tcPr>
            <w:tcW w:w="2295" w:type="dxa"/>
            <w:vMerge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519EA038" w14:textId="77777777" w:rsidR="00803644" w:rsidRDefault="00803644">
            <w:pPr>
              <w:rPr>
                <w:rFonts w:ascii="宋体"/>
                <w:sz w:val="24"/>
              </w:rPr>
            </w:pPr>
          </w:p>
        </w:tc>
        <w:tc>
          <w:tcPr>
            <w:tcW w:w="6720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7ADDF20C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其它科研项目</w:t>
            </w:r>
          </w:p>
        </w:tc>
      </w:tr>
      <w:tr w:rsidR="00803644" w14:paraId="58A8E0FC" w14:textId="77777777">
        <w:trPr>
          <w:trHeight w:val="520"/>
        </w:trPr>
        <w:tc>
          <w:tcPr>
            <w:tcW w:w="2295" w:type="dxa"/>
            <w:vMerge w:val="restart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09AC3A6D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队伍建设与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人才引培</w:t>
            </w:r>
            <w:proofErr w:type="gramEnd"/>
          </w:p>
        </w:tc>
        <w:tc>
          <w:tcPr>
            <w:tcW w:w="6720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17D4D979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队伍建设</w:t>
            </w:r>
          </w:p>
        </w:tc>
      </w:tr>
      <w:tr w:rsidR="00803644" w14:paraId="4999A940" w14:textId="77777777">
        <w:trPr>
          <w:trHeight w:val="520"/>
        </w:trPr>
        <w:tc>
          <w:tcPr>
            <w:tcW w:w="2295" w:type="dxa"/>
            <w:vMerge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3E3A8387" w14:textId="77777777" w:rsidR="00803644" w:rsidRDefault="00803644">
            <w:pPr>
              <w:rPr>
                <w:rFonts w:ascii="宋体"/>
                <w:sz w:val="24"/>
              </w:rPr>
            </w:pPr>
          </w:p>
        </w:tc>
        <w:tc>
          <w:tcPr>
            <w:tcW w:w="6720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2FF1429C" w14:textId="77777777" w:rsidR="00803644" w:rsidRDefault="00982D4D">
            <w:pPr>
              <w:pStyle w:val="a3"/>
              <w:widowControl/>
            </w:pPr>
            <w:proofErr w:type="gramStart"/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人才引培</w:t>
            </w:r>
            <w:proofErr w:type="gramEnd"/>
          </w:p>
        </w:tc>
      </w:tr>
      <w:tr w:rsidR="00803644" w14:paraId="42E5D411" w14:textId="77777777">
        <w:trPr>
          <w:trHeight w:val="520"/>
        </w:trPr>
        <w:tc>
          <w:tcPr>
            <w:tcW w:w="2295" w:type="dxa"/>
            <w:vMerge w:val="restart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129ACDBD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运行管理与开放交流</w:t>
            </w:r>
          </w:p>
        </w:tc>
        <w:tc>
          <w:tcPr>
            <w:tcW w:w="6720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0D03DA07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组织管理</w:t>
            </w:r>
          </w:p>
        </w:tc>
      </w:tr>
      <w:tr w:rsidR="00803644" w14:paraId="09D5CD73" w14:textId="77777777">
        <w:trPr>
          <w:trHeight w:val="520"/>
        </w:trPr>
        <w:tc>
          <w:tcPr>
            <w:tcW w:w="2295" w:type="dxa"/>
            <w:vMerge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3907597A" w14:textId="77777777" w:rsidR="00803644" w:rsidRDefault="00803644">
            <w:pPr>
              <w:rPr>
                <w:rFonts w:ascii="宋体"/>
                <w:sz w:val="24"/>
              </w:rPr>
            </w:pPr>
          </w:p>
        </w:tc>
        <w:tc>
          <w:tcPr>
            <w:tcW w:w="6720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10D47971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开放共享</w:t>
            </w:r>
          </w:p>
        </w:tc>
      </w:tr>
      <w:tr w:rsidR="00803644" w14:paraId="2C8CBFF7" w14:textId="77777777">
        <w:trPr>
          <w:trHeight w:val="520"/>
        </w:trPr>
        <w:tc>
          <w:tcPr>
            <w:tcW w:w="2295" w:type="dxa"/>
            <w:vMerge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2B0B34F1" w14:textId="77777777" w:rsidR="00803644" w:rsidRDefault="00803644">
            <w:pPr>
              <w:rPr>
                <w:rFonts w:ascii="宋体"/>
                <w:sz w:val="24"/>
              </w:rPr>
            </w:pPr>
          </w:p>
        </w:tc>
        <w:tc>
          <w:tcPr>
            <w:tcW w:w="6720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752F7092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条件保障与共享</w:t>
            </w:r>
          </w:p>
        </w:tc>
      </w:tr>
      <w:tr w:rsidR="00803644" w14:paraId="44F1C90C" w14:textId="77777777">
        <w:trPr>
          <w:trHeight w:val="760"/>
        </w:trPr>
        <w:tc>
          <w:tcPr>
            <w:tcW w:w="2295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52CB8DEE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创新监测</w:t>
            </w:r>
          </w:p>
        </w:tc>
        <w:tc>
          <w:tcPr>
            <w:tcW w:w="6720" w:type="dxa"/>
            <w:tcBorders>
              <w:top w:val="dashSmallGap" w:sz="6" w:space="0" w:color="2B4663"/>
              <w:left w:val="dashSmallGap" w:sz="6" w:space="0" w:color="2B4663"/>
              <w:bottom w:val="dashSmallGap" w:sz="6" w:space="0" w:color="2B4663"/>
              <w:right w:val="dashSmallGap" w:sz="6" w:space="0" w:color="2B4663"/>
            </w:tcBorders>
            <w:shd w:val="clear" w:color="auto" w:fill="FFFFFF"/>
            <w:tcMar>
              <w:top w:w="9" w:type="dxa"/>
              <w:left w:w="254" w:type="dxa"/>
              <w:bottom w:w="9" w:type="dxa"/>
              <w:right w:w="254" w:type="dxa"/>
            </w:tcMar>
            <w:vAlign w:val="center"/>
          </w:tcPr>
          <w:p w14:paraId="3867896C" w14:textId="77777777" w:rsidR="00803644" w:rsidRDefault="00982D4D">
            <w:pPr>
              <w:pStyle w:val="a3"/>
              <w:widowControl/>
            </w:pPr>
            <w:r>
              <w:rPr>
                <w:rFonts w:ascii="仿宋" w:eastAsia="仿宋" w:hAnsi="仿宋" w:cs="仿宋" w:hint="eastAsia"/>
                <w:color w:val="000000"/>
                <w:sz w:val="36"/>
                <w:szCs w:val="36"/>
              </w:rPr>
              <w:t>按时提交年度报告、按时验收结题、按要求聘任实验室主任。</w:t>
            </w:r>
          </w:p>
        </w:tc>
      </w:tr>
    </w:tbl>
    <w:p w14:paraId="72F5B3D2" w14:textId="77777777" w:rsidR="00803644" w:rsidRDefault="00803644"/>
    <w:p w14:paraId="75B014A3" w14:textId="77777777" w:rsidR="00803644" w:rsidRDefault="00803644"/>
    <w:p w14:paraId="09BE10B2" w14:textId="77777777" w:rsidR="00803644" w:rsidRDefault="00803644"/>
    <w:p w14:paraId="2F5BC550" w14:textId="77777777" w:rsidR="00803644" w:rsidRDefault="00803644"/>
    <w:p w14:paraId="2B570765" w14:textId="77777777" w:rsidR="00803644" w:rsidRDefault="00803644"/>
    <w:p w14:paraId="60EE4B6B" w14:textId="3A74EFEA" w:rsidR="00803644" w:rsidRDefault="00803644">
      <w:pPr>
        <w:rPr>
          <w:rFonts w:hint="eastAsia"/>
        </w:rPr>
      </w:pPr>
      <w:bookmarkStart w:id="0" w:name="_GoBack"/>
      <w:bookmarkEnd w:id="0"/>
    </w:p>
    <w:p w14:paraId="48145D80" w14:textId="77777777" w:rsidR="00803644" w:rsidRDefault="00803644"/>
    <w:p w14:paraId="3F881AE1" w14:textId="77777777" w:rsidR="00803644" w:rsidRDefault="00803644"/>
    <w:sectPr w:rsidR="008036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491B6C"/>
    <w:rsid w:val="00803644"/>
    <w:rsid w:val="00982D4D"/>
    <w:rsid w:val="18491B6C"/>
    <w:rsid w:val="2B6D6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6EDEB9"/>
  <w15:docId w15:val="{7B2FFF68-A9A7-43FC-934A-5F2970DEB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</Words>
  <Characters>167</Characters>
  <Application>Microsoft Office Word</Application>
  <DocSecurity>0</DocSecurity>
  <Lines>1</Lines>
  <Paragraphs>1</Paragraphs>
  <ScaleCrop>false</ScaleCrop>
  <Company/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健敏</dc:creator>
  <cp:lastModifiedBy>刘利花</cp:lastModifiedBy>
  <cp:revision>2</cp:revision>
  <dcterms:created xsi:type="dcterms:W3CDTF">2025-01-15T03:03:00Z</dcterms:created>
  <dcterms:modified xsi:type="dcterms:W3CDTF">2025-04-03T01:32:00Z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63A32AECB5444642A610BF6DBEC78F6D_11</vt:lpwstr>
  </property>
  <property fmtid="{D5CDD505-2E9C-101B-9397-08002B2CF9AE}" pid="4" name="KSOTemplateDocerSaveRecord">
    <vt:lpwstr>eyJoZGlkIjoiMTM5MjFmZGY0MzA3M2FmYmVlYzhiYTc0MGRlNGVkY2UiLCJ1c2VySWQiOiIxMTQ3MTEyNTQwIn0=</vt:lpwstr>
  </property>
</Properties>
</file>