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暨南大学中央高校基本科研业务费（自然科学）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交叉学科培育专项中期检查表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468"/>
        <w:gridCol w:w="217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项目负责人/二级单位</w:t>
            </w: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项目共同申请人/二级单位</w:t>
            </w: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依托科技创新平台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建立的交叉合作机制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如：共同召开学术会议、培养学生、发表成果、申请项目、编写指南等</w:t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项目进展情况（不超过300字）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已取得的代表性成果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与本项目相关的代表性成果，不超过5项</w:t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项目经费使用情况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截至2021.6.30，支出经费合计____，支付率____;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截至2021.9.30，支出经费合计____，支付率____;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截至2021.12.31，支出经费合计____，支付率____。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下阶段研究设想（不超过300字）</w:t>
            </w:r>
          </w:p>
        </w:tc>
        <w:tc>
          <w:tcPr>
            <w:tcW w:w="6286" w:type="dxa"/>
            <w:gridSpan w:val="3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意见建议</w:t>
            </w:r>
          </w:p>
        </w:tc>
        <w:tc>
          <w:tcPr>
            <w:tcW w:w="6286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项目负责人：</w:t>
            </w:r>
          </w:p>
          <w:p>
            <w:pPr>
              <w:ind w:firstLine="2240" w:firstLineChars="8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共同申请人签字：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专家评议意见</w:t>
            </w:r>
          </w:p>
        </w:tc>
        <w:tc>
          <w:tcPr>
            <w:tcW w:w="6286" w:type="dxa"/>
            <w:gridSpan w:val="3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□通过   □整改   </w:t>
            </w:r>
          </w:p>
          <w:p>
            <w:pPr>
              <w:wordWrap w:val="0"/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专家签名：    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科技部门意见</w:t>
            </w:r>
          </w:p>
        </w:tc>
        <w:tc>
          <w:tcPr>
            <w:tcW w:w="6286" w:type="dxa"/>
            <w:gridSpan w:val="3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□通过   □中/终止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日   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74380"/>
    <w:rsid w:val="00054A52"/>
    <w:rsid w:val="003E6487"/>
    <w:rsid w:val="004C06B0"/>
    <w:rsid w:val="00503D34"/>
    <w:rsid w:val="006517BC"/>
    <w:rsid w:val="00D63935"/>
    <w:rsid w:val="00E44AAC"/>
    <w:rsid w:val="00F572A1"/>
    <w:rsid w:val="079254B8"/>
    <w:rsid w:val="0C074380"/>
    <w:rsid w:val="148F15D5"/>
    <w:rsid w:val="29F74961"/>
    <w:rsid w:val="2E5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373</Characters>
  <Lines>4</Lines>
  <Paragraphs>1</Paragraphs>
  <TotalTime>7</TotalTime>
  <ScaleCrop>false</ScaleCrop>
  <LinksUpToDate>false</LinksUpToDate>
  <CharactersWithSpaces>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2022-04-18T01:45:00Z</dcterms:created>
  <dc:creator>张舒婷</dc:creator>
  <cp:lastModifiedBy>张舒婷</cp:lastModifiedBy>
  <dcterms:modified xsi:type="dcterms:W3CDTF">2022-04-19T06:40:41Z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F4D8271B6E424793BEDEAC9819ACF3C0</vt:lpwstr>
  </property>
</Properties>
</file>