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ED4C9" w14:textId="02A2B830" w:rsidR="00AC6613" w:rsidRDefault="00346D13">
      <w:pPr>
        <w:widowControl/>
        <w:jc w:val="left"/>
        <w:rPr>
          <w:rFonts w:ascii="黑体" w:eastAsia="黑体" w:hAnsi="宋体" w:cs="方正小标宋简体"/>
          <w:bCs/>
          <w:szCs w:val="32"/>
        </w:rPr>
      </w:pPr>
      <w:r>
        <w:rPr>
          <w:rFonts w:ascii="黑体" w:eastAsia="黑体" w:hAnsi="宋体" w:cs="方正小标宋简体" w:hint="eastAsia"/>
          <w:bCs/>
          <w:szCs w:val="32"/>
          <w:lang w:bidi="ar"/>
        </w:rPr>
        <w:t>附件</w:t>
      </w:r>
      <w:r>
        <w:rPr>
          <w:rFonts w:ascii="黑体" w:eastAsia="黑体" w:hAnsi="宋体" w:cs="方正小标宋简体" w:hint="eastAsia"/>
          <w:bCs/>
          <w:szCs w:val="32"/>
          <w:lang w:bidi="ar"/>
        </w:rPr>
        <w:t>2</w:t>
      </w:r>
    </w:p>
    <w:p w14:paraId="6EB62697" w14:textId="77777777" w:rsidR="00AC6613" w:rsidRDefault="00AC6613">
      <w:pPr>
        <w:adjustRightInd w:val="0"/>
        <w:snapToGrid w:val="0"/>
        <w:spacing w:line="568" w:lineRule="exact"/>
        <w:ind w:firstLineChars="200" w:firstLine="630"/>
        <w:rPr>
          <w:szCs w:val="32"/>
        </w:rPr>
      </w:pPr>
    </w:p>
    <w:p w14:paraId="5CF36D8F" w14:textId="77777777" w:rsidR="00AC6613" w:rsidRDefault="00346D13">
      <w:pPr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第四届广东农业科技创新大比武报名表</w:t>
      </w:r>
    </w:p>
    <w:p w14:paraId="01BEE6C9" w14:textId="77777777" w:rsidR="00AC6613" w:rsidRDefault="00AC6613">
      <w:pPr>
        <w:adjustRightInd w:val="0"/>
        <w:snapToGrid w:val="0"/>
        <w:spacing w:line="568" w:lineRule="exact"/>
        <w:ind w:firstLineChars="200" w:firstLine="630"/>
        <w:rPr>
          <w:szCs w:val="32"/>
        </w:rPr>
      </w:pPr>
    </w:p>
    <w:p w14:paraId="13A86CB6" w14:textId="77777777" w:rsidR="00AC6613" w:rsidRDefault="00346D13">
      <w:pPr>
        <w:adjustRightInd w:val="0"/>
        <w:snapToGrid w:val="0"/>
        <w:spacing w:line="568" w:lineRule="exact"/>
        <w:ind w:firstLineChars="100" w:firstLine="275"/>
        <w:rPr>
          <w:rFonts w:eastAsia="仿宋_GB2312"/>
          <w:szCs w:val="32"/>
        </w:rPr>
      </w:pPr>
      <w:r>
        <w:rPr>
          <w:rFonts w:eastAsia="仿宋_GB2312" w:cs="仿宋_GB2312" w:hint="eastAsia"/>
          <w:sz w:val="28"/>
          <w:szCs w:val="28"/>
          <w:lang w:bidi="ar"/>
        </w:rPr>
        <w:t>推荐单位（盖章）</w:t>
      </w:r>
      <w:r>
        <w:rPr>
          <w:rFonts w:eastAsia="仿宋_GB2312" w:cs="仿宋_GB2312" w:hint="eastAsia"/>
          <w:szCs w:val="32"/>
          <w:lang w:bidi="ar"/>
        </w:rPr>
        <w:t>：</w:t>
      </w:r>
      <w:r>
        <w:rPr>
          <w:rFonts w:eastAsia="仿宋_GB2312"/>
          <w:szCs w:val="32"/>
          <w:lang w:bidi="ar"/>
        </w:rPr>
        <w:t>__________________________</w:t>
      </w:r>
    </w:p>
    <w:tbl>
      <w:tblPr>
        <w:tblW w:w="88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6593"/>
      </w:tblGrid>
      <w:tr w:rsidR="00AC6613" w14:paraId="5D90DF6D" w14:textId="77777777">
        <w:trPr>
          <w:trHeight w:val="397"/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F44BB" w14:textId="77777777" w:rsidR="00AC6613" w:rsidRDefault="00346D1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C96C5" w14:textId="77777777" w:rsidR="00AC6613" w:rsidRDefault="00AC661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C6613" w14:paraId="0CBF441C" w14:textId="77777777">
        <w:trPr>
          <w:trHeight w:val="397"/>
          <w:jc w:val="center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84CF7" w14:textId="77777777" w:rsidR="00AC6613" w:rsidRDefault="00346D1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所有权人信息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D5695" w14:textId="77777777" w:rsidR="00AC6613" w:rsidRDefault="00346D13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项目单位（或所有权人）：</w:t>
            </w:r>
          </w:p>
        </w:tc>
      </w:tr>
      <w:tr w:rsidR="00AC6613" w14:paraId="65156B92" w14:textId="77777777">
        <w:trPr>
          <w:trHeight w:val="397"/>
          <w:jc w:val="center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49F92" w14:textId="77777777" w:rsidR="00AC6613" w:rsidRDefault="00AC6613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A5CC2" w14:textId="77777777" w:rsidR="00AC6613" w:rsidRDefault="00346D13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成果权属：□独占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□共有（共有权人：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 w:rsidR="00AC6613" w14:paraId="62F6C14B" w14:textId="77777777">
        <w:trPr>
          <w:trHeight w:val="397"/>
          <w:jc w:val="center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CABDD" w14:textId="77777777" w:rsidR="00AC6613" w:rsidRDefault="00AC6613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9FF60" w14:textId="77777777" w:rsidR="00AC6613" w:rsidRDefault="00346D13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联系人：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联系电话：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电子邮箱：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AC6613" w14:paraId="1F055C4A" w14:textId="77777777">
        <w:trPr>
          <w:trHeight w:val="397"/>
          <w:jc w:val="center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24CAA" w14:textId="77777777" w:rsidR="00AC6613" w:rsidRDefault="00346D1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团队成员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3D73E" w14:textId="77777777" w:rsidR="00AC6613" w:rsidRDefault="00AC6613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AC6613" w14:paraId="19800EB0" w14:textId="77777777">
        <w:trPr>
          <w:trHeight w:val="397"/>
          <w:jc w:val="center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2328A" w14:textId="77777777" w:rsidR="00AC6613" w:rsidRDefault="00346D1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项目属性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99FB0" w14:textId="77777777" w:rsidR="00AC6613" w:rsidRDefault="00346D13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□原始创新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□集成创新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□引进消化创新</w:t>
            </w:r>
          </w:p>
        </w:tc>
      </w:tr>
      <w:tr w:rsidR="00AC6613" w14:paraId="6FF957BA" w14:textId="77777777">
        <w:trPr>
          <w:trHeight w:val="397"/>
          <w:jc w:val="center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03134" w14:textId="77777777" w:rsidR="00AC6613" w:rsidRDefault="00346D1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项目成熟度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C8BBB" w14:textId="77777777" w:rsidR="00AC6613" w:rsidRDefault="00346D13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□实验室阶段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□小试阶段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□中试产品阶段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□市场化初级阶段</w:t>
            </w:r>
          </w:p>
        </w:tc>
      </w:tr>
      <w:tr w:rsidR="00AC6613" w14:paraId="07435269" w14:textId="77777777">
        <w:trPr>
          <w:trHeight w:val="397"/>
          <w:jc w:val="center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76FC2" w14:textId="77777777" w:rsidR="00AC6613" w:rsidRDefault="00346D1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项目转化状态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7429C" w14:textId="77777777" w:rsidR="00AC6613" w:rsidRDefault="00346D13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□未与企业洽谈过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□与企业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基金洽谈过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□已有意向合作单位</w:t>
            </w:r>
          </w:p>
        </w:tc>
      </w:tr>
      <w:tr w:rsidR="00AC6613" w14:paraId="67FA6ED7" w14:textId="77777777">
        <w:trPr>
          <w:trHeight w:val="397"/>
          <w:jc w:val="center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D43D0" w14:textId="77777777" w:rsidR="00AC6613" w:rsidRDefault="00346D1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项目应用情况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F48D8" w14:textId="77777777" w:rsidR="00AC6613" w:rsidRDefault="00346D13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□未转让或应用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□技术转让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□实际应用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□规模化生产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□其他，请注明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 w:rsidR="00AC6613" w14:paraId="0E409C7C" w14:textId="77777777">
        <w:trPr>
          <w:trHeight w:val="397"/>
          <w:jc w:val="center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B2F49" w14:textId="77777777" w:rsidR="00AC6613" w:rsidRDefault="00346D1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项目转化方式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1BCB1" w14:textId="77777777" w:rsidR="00AC6613" w:rsidRDefault="00346D13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□技术转让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□技术许可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□技术入股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□创业融资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□其他，请注明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AC6613" w14:paraId="46A1CB52" w14:textId="77777777">
        <w:trPr>
          <w:trHeight w:val="397"/>
          <w:jc w:val="center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FEDC7" w14:textId="77777777" w:rsidR="00AC6613" w:rsidRDefault="00346D1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项目简介</w:t>
            </w:r>
          </w:p>
          <w:p w14:paraId="6111D5FD" w14:textId="77777777" w:rsidR="00AC6613" w:rsidRDefault="00346D1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（限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1000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字以内）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44B3DEE" w14:textId="77777777" w:rsidR="00AC6613" w:rsidRDefault="00346D13">
            <w:pPr>
              <w:adjustRightInd w:val="0"/>
              <w:snapToGrid w:val="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（包括但不限于项目背景、成果描述、成果创新性等方面内容）</w:t>
            </w:r>
          </w:p>
          <w:p w14:paraId="55937FF8" w14:textId="77777777" w:rsidR="00AC6613" w:rsidRDefault="00AC6613">
            <w:pPr>
              <w:adjustRightInd w:val="0"/>
              <w:snapToGrid w:val="0"/>
              <w:ind w:firstLineChars="200" w:firstLine="47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  <w:lang w:bidi="ar"/>
              </w:rPr>
            </w:pPr>
          </w:p>
          <w:p w14:paraId="16A122E4" w14:textId="77777777" w:rsidR="00AC6613" w:rsidRDefault="00AC6613">
            <w:pPr>
              <w:adjustRightInd w:val="0"/>
              <w:snapToGrid w:val="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  <w:lang w:bidi="ar"/>
              </w:rPr>
            </w:pPr>
          </w:p>
          <w:p w14:paraId="3EC4377B" w14:textId="77777777" w:rsidR="00AC6613" w:rsidRDefault="00AC6613">
            <w:pPr>
              <w:adjustRightInd w:val="0"/>
              <w:snapToGrid w:val="0"/>
              <w:ind w:firstLineChars="200" w:firstLine="47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  <w:lang w:bidi="ar"/>
              </w:rPr>
            </w:pPr>
          </w:p>
          <w:p w14:paraId="08913B6F" w14:textId="77777777" w:rsidR="00AC6613" w:rsidRDefault="00AC6613">
            <w:pPr>
              <w:adjustRightInd w:val="0"/>
              <w:snapToGrid w:val="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  <w:lang w:bidi="ar"/>
              </w:rPr>
            </w:pPr>
          </w:p>
        </w:tc>
      </w:tr>
      <w:tr w:rsidR="00AC6613" w14:paraId="595DA62A" w14:textId="77777777">
        <w:trPr>
          <w:trHeight w:val="397"/>
          <w:jc w:val="center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1D2E5" w14:textId="77777777" w:rsidR="00AC6613" w:rsidRDefault="00346D1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行业与市场分析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9046752" w14:textId="77777777" w:rsidR="00AC6613" w:rsidRDefault="00346D13">
            <w:pPr>
              <w:adjustRightInd w:val="0"/>
              <w:snapToGrid w:val="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（包括但不限于政策、经济、领域、市场等环境分析）</w:t>
            </w:r>
          </w:p>
          <w:p w14:paraId="08FC7D40" w14:textId="77777777" w:rsidR="00AC6613" w:rsidRDefault="00AC6613">
            <w:pPr>
              <w:adjustRightInd w:val="0"/>
              <w:snapToGrid w:val="0"/>
              <w:ind w:firstLineChars="200" w:firstLine="47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  <w:lang w:bidi="ar"/>
              </w:rPr>
            </w:pPr>
          </w:p>
        </w:tc>
      </w:tr>
      <w:tr w:rsidR="00AC6613" w14:paraId="5DAB99D6" w14:textId="77777777">
        <w:trPr>
          <w:trHeight w:val="397"/>
          <w:jc w:val="center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C6FA6" w14:textId="77777777" w:rsidR="00AC6613" w:rsidRDefault="00346D13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融资说明及预期目标（如有融资请说明）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0141DB3" w14:textId="77777777" w:rsidR="00AC6613" w:rsidRDefault="00346D13">
            <w:pPr>
              <w:adjustRightInd w:val="0"/>
              <w:snapToGrid w:val="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（包括但不限于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资金需求、资金使用规划、资金筹集方式、项目估值和预期目标等）</w:t>
            </w:r>
          </w:p>
          <w:p w14:paraId="4EC45988" w14:textId="77777777" w:rsidR="00AC6613" w:rsidRDefault="00AC6613">
            <w:pPr>
              <w:adjustRightInd w:val="0"/>
              <w:snapToGrid w:val="0"/>
              <w:ind w:firstLineChars="200" w:firstLine="47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14:paraId="1B398202" w14:textId="77777777" w:rsidR="00AC6613" w:rsidRDefault="00346D13">
      <w:pPr>
        <w:adjustRightInd w:val="0"/>
        <w:snapToGrid w:val="0"/>
        <w:spacing w:line="40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  <w:lang w:bidi="ar"/>
        </w:rPr>
        <w:t>奖金接收账户如下：</w:t>
      </w:r>
    </w:p>
    <w:p w14:paraId="083D4359" w14:textId="77777777" w:rsidR="00AC6613" w:rsidRDefault="00346D13">
      <w:pPr>
        <w:adjustRightInd w:val="0"/>
        <w:snapToGrid w:val="0"/>
        <w:spacing w:line="400" w:lineRule="exact"/>
        <w:ind w:firstLineChars="200" w:firstLine="55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  <w:lang w:bidi="ar"/>
        </w:rPr>
        <w:t>名</w:t>
      </w:r>
      <w:r>
        <w:rPr>
          <w:rFonts w:ascii="仿宋_GB2312" w:eastAsia="仿宋_GB2312" w:cs="仿宋_GB2312" w:hint="eastAsia"/>
          <w:sz w:val="28"/>
          <w:szCs w:val="28"/>
          <w:lang w:bidi="ar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lang w:bidi="ar"/>
        </w:rPr>
        <w:t>称：</w:t>
      </w:r>
    </w:p>
    <w:p w14:paraId="314D5EC9" w14:textId="77777777" w:rsidR="00AC6613" w:rsidRDefault="00346D13">
      <w:pPr>
        <w:adjustRightInd w:val="0"/>
        <w:snapToGrid w:val="0"/>
        <w:spacing w:line="400" w:lineRule="exact"/>
        <w:ind w:firstLineChars="200" w:firstLine="55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  <w:lang w:bidi="ar"/>
        </w:rPr>
        <w:t>开户行：</w:t>
      </w:r>
    </w:p>
    <w:p w14:paraId="7B1B76C7" w14:textId="5624DF92" w:rsidR="00AC6613" w:rsidRDefault="00346D13" w:rsidP="00A278BA">
      <w:pPr>
        <w:adjustRightInd w:val="0"/>
        <w:snapToGrid w:val="0"/>
        <w:spacing w:line="400" w:lineRule="exact"/>
        <w:ind w:firstLineChars="200" w:firstLine="550"/>
        <w:rPr>
          <w:rFonts w:hint="eastAsia"/>
        </w:rPr>
      </w:pPr>
      <w:r>
        <w:rPr>
          <w:rFonts w:ascii="仿宋_GB2312" w:eastAsia="仿宋_GB2312" w:cs="仿宋_GB2312" w:hint="eastAsia"/>
          <w:sz w:val="28"/>
          <w:szCs w:val="28"/>
          <w:lang w:bidi="ar"/>
        </w:rPr>
        <w:t>账</w:t>
      </w:r>
      <w:r>
        <w:rPr>
          <w:rFonts w:ascii="仿宋_GB2312" w:eastAsia="仿宋_GB2312" w:cs="仿宋_GB2312" w:hint="eastAsia"/>
          <w:sz w:val="28"/>
          <w:szCs w:val="28"/>
          <w:lang w:bidi="ar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lang w:bidi="ar"/>
        </w:rPr>
        <w:t>户</w:t>
      </w:r>
      <w:bookmarkStart w:id="0" w:name="F_CSDW"/>
      <w:bookmarkEnd w:id="0"/>
      <w:r w:rsidR="00A278BA">
        <w:rPr>
          <w:rFonts w:ascii="仿宋_GB2312" w:eastAsia="仿宋_GB2312" w:cs="仿宋_GB2312" w:hint="eastAsia"/>
          <w:sz w:val="28"/>
          <w:szCs w:val="28"/>
          <w:lang w:bidi="ar"/>
        </w:rPr>
        <w:t>：</w:t>
      </w:r>
      <w:bookmarkStart w:id="1" w:name="_GoBack"/>
      <w:bookmarkEnd w:id="1"/>
    </w:p>
    <w:sectPr w:rsidR="00AC6613">
      <w:footerReference w:type="default" r:id="rId7"/>
      <w:pgSz w:w="11906" w:h="16838"/>
      <w:pgMar w:top="1871" w:right="1531" w:bottom="1871" w:left="1531" w:header="851" w:footer="1418" w:gutter="0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A58AA" w14:textId="77777777" w:rsidR="00346D13" w:rsidRDefault="00346D13">
      <w:r>
        <w:separator/>
      </w:r>
    </w:p>
  </w:endnote>
  <w:endnote w:type="continuationSeparator" w:id="0">
    <w:p w14:paraId="7B782AED" w14:textId="77777777" w:rsidR="00346D13" w:rsidRDefault="0034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1B4E3" w14:textId="77777777" w:rsidR="00AC6613" w:rsidRDefault="00AC661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69FFA" w14:textId="77777777" w:rsidR="00346D13" w:rsidRDefault="00346D13">
      <w:r>
        <w:separator/>
      </w:r>
    </w:p>
  </w:footnote>
  <w:footnote w:type="continuationSeparator" w:id="0">
    <w:p w14:paraId="4FBB1458" w14:textId="77777777" w:rsidR="00346D13" w:rsidRDefault="0034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032C07"/>
    <w:rsid w:val="00346D13"/>
    <w:rsid w:val="00A278BA"/>
    <w:rsid w:val="00AC6613"/>
    <w:rsid w:val="1E0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4354B"/>
  <w15:docId w15:val="{A429DD6B-4F90-4BF5-8540-C38B12F2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pPr>
      <w:widowControl/>
    </w:pPr>
    <w:rPr>
      <w:rFonts w:eastAsia="仿宋_GB2312"/>
      <w:snapToGrid w:val="0"/>
      <w:kern w:val="0"/>
      <w:szCs w:val="21"/>
    </w:rPr>
  </w:style>
  <w:style w:type="paragraph" w:styleId="a5">
    <w:name w:val="header"/>
    <w:basedOn w:val="a"/>
    <w:link w:val="a6"/>
    <w:rsid w:val="00A2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278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省农业厅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李怡欢</dc:creator>
  <cp:lastModifiedBy>王 红晓</cp:lastModifiedBy>
  <cp:revision>2</cp:revision>
  <dcterms:created xsi:type="dcterms:W3CDTF">2022-02-28T09:45:00Z</dcterms:created>
  <dcterms:modified xsi:type="dcterms:W3CDTF">2022-03-02T11:41:00Z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