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Pr="005F3ABF" w:rsidRDefault="00000000">
      <w:pPr>
        <w:autoSpaceDE/>
        <w:autoSpaceDN/>
        <w:adjustRightInd w:val="0"/>
        <w:snapToGrid w:val="0"/>
        <w:spacing w:line="360" w:lineRule="auto"/>
        <w:jc w:val="both"/>
        <w:rPr>
          <w:rFonts w:ascii="黑体" w:eastAsia="黑体" w:hAnsi="黑体" w:cs="黑体" w:hint="eastAsia"/>
          <w:kern w:val="2"/>
          <w:sz w:val="32"/>
          <w:szCs w:val="32"/>
          <w:lang w:val="en-US" w:eastAsia="zh-CN" w:bidi="ar-SA"/>
        </w:rPr>
      </w:pPr>
      <w:r w:rsidRPr="005F3ABF">
        <w:rPr>
          <w:rFonts w:ascii="黑体" w:eastAsia="黑体" w:hAnsi="黑体" w:cs="黑体" w:hint="eastAsia"/>
          <w:kern w:val="2"/>
          <w:sz w:val="32"/>
          <w:szCs w:val="32"/>
          <w:lang w:val="en-US" w:eastAsia="zh-CN" w:bidi="ar-SA"/>
        </w:rPr>
        <w:t>附件</w:t>
      </w:r>
    </w:p>
    <w:p w:rsidR="00000000" w:rsidRDefault="00000000" w:rsidP="005F3ABF">
      <w:pPr>
        <w:autoSpaceDE/>
        <w:autoSpaceDN/>
        <w:adjustRightInd w:val="0"/>
        <w:snapToGrid w:val="0"/>
        <w:spacing w:line="600" w:lineRule="exact"/>
        <w:jc w:val="center"/>
        <w:rPr>
          <w:rFonts w:ascii="方正小标宋简体" w:eastAsia="方正小标宋简体" w:hAnsi="方正小标宋简体" w:cs="方正小标宋简体" w:hint="eastAsia"/>
          <w:kern w:val="2"/>
          <w:sz w:val="44"/>
          <w:szCs w:val="44"/>
          <w:lang w:val="en-US" w:eastAsia="zh-CN" w:bidi="ar-SA"/>
        </w:rPr>
      </w:pPr>
      <w:r w:rsidRPr="005F3ABF">
        <w:rPr>
          <w:rFonts w:ascii="方正小标宋简体" w:eastAsia="方正小标宋简体" w:hAnsi="方正小标宋简体" w:cs="方正小标宋简体" w:hint="eastAsia"/>
          <w:kern w:val="2"/>
          <w:sz w:val="44"/>
          <w:szCs w:val="44"/>
          <w:lang w:val="en-US" w:eastAsia="zh-CN" w:bidi="ar-SA"/>
        </w:rPr>
        <w:t>国家自然科学基金区域联合基金（广州）</w:t>
      </w:r>
    </w:p>
    <w:p w:rsidR="00000000" w:rsidRDefault="00000000" w:rsidP="005F3ABF">
      <w:pPr>
        <w:autoSpaceDE/>
        <w:autoSpaceDN/>
        <w:adjustRightInd w:val="0"/>
        <w:snapToGrid w:val="0"/>
        <w:spacing w:line="600" w:lineRule="exact"/>
        <w:jc w:val="center"/>
        <w:rPr>
          <w:rFonts w:ascii="方正小标宋简体" w:eastAsia="方正小标宋简体" w:hAnsi="方正小标宋简体" w:cs="方正小标宋简体" w:hint="eastAsia"/>
          <w:kern w:val="2"/>
          <w:sz w:val="44"/>
          <w:szCs w:val="44"/>
          <w:lang w:val="en-US" w:eastAsia="zh-CN" w:bidi="ar-SA"/>
        </w:rPr>
      </w:pPr>
      <w:r w:rsidRPr="005F3ABF">
        <w:rPr>
          <w:rFonts w:ascii="方正小标宋简体" w:eastAsia="方正小标宋简体" w:hAnsi="方正小标宋简体" w:cs="方正小标宋简体" w:hint="eastAsia"/>
          <w:kern w:val="2"/>
          <w:sz w:val="44"/>
          <w:szCs w:val="44"/>
          <w:lang w:val="en-US" w:eastAsia="zh-CN" w:bidi="ar-SA"/>
        </w:rPr>
        <w:t>指南建议征集表</w:t>
      </w:r>
    </w:p>
    <w:p w:rsidR="00000000" w:rsidRPr="005F3ABF" w:rsidRDefault="00000000" w:rsidP="005F3ABF">
      <w:pPr>
        <w:autoSpaceDE/>
        <w:autoSpaceDN/>
        <w:adjustRightInd w:val="0"/>
        <w:snapToGrid w:val="0"/>
        <w:spacing w:line="320" w:lineRule="exact"/>
        <w:jc w:val="center"/>
        <w:rPr>
          <w:rFonts w:ascii="方正小标宋简体" w:eastAsia="方正小标宋简体" w:hAnsi="方正小标宋简体" w:cs="方正小标宋简体" w:hint="eastAsia"/>
          <w:kern w:val="2"/>
          <w:sz w:val="44"/>
          <w:szCs w:val="44"/>
          <w:lang w:val="en-US" w:eastAsia="zh-CN" w:bidi="ar-SA"/>
        </w:rPr>
      </w:pPr>
    </w:p>
    <w:tbl>
      <w:tblPr>
        <w:tblW w:w="9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9"/>
        <w:gridCol w:w="558"/>
        <w:gridCol w:w="212"/>
        <w:gridCol w:w="1290"/>
        <w:gridCol w:w="2567"/>
        <w:gridCol w:w="2567"/>
      </w:tblGrid>
      <w:tr w:rsidR="00000000" w:rsidRPr="005F3ABF">
        <w:trPr>
          <w:cantSplit/>
          <w:trHeight w:val="407"/>
          <w:jc w:val="center"/>
        </w:trPr>
        <w:tc>
          <w:tcPr>
            <w:tcW w:w="2587" w:type="dxa"/>
            <w:gridSpan w:val="2"/>
            <w:tcBorders>
              <w:top w:val="single" w:sz="4" w:space="0" w:color="000000"/>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sidRPr="005F3ABF">
              <w:rPr>
                <w:rFonts w:ascii="Times New Roman" w:eastAsia="黑体" w:hAnsi="Times New Roman" w:cs="Times New Roman"/>
                <w:kern w:val="2"/>
                <w:sz w:val="24"/>
                <w:szCs w:val="24"/>
                <w:lang w:val="en-US" w:eastAsia="zh-CN" w:bidi="ar-SA"/>
              </w:rPr>
              <w:t>专题计划业务</w:t>
            </w:r>
          </w:p>
        </w:tc>
        <w:tc>
          <w:tcPr>
            <w:tcW w:w="6636" w:type="dxa"/>
            <w:gridSpan w:val="4"/>
            <w:tcBorders>
              <w:top w:val="single" w:sz="4" w:space="0" w:color="000000"/>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center"/>
              <w:rPr>
                <w:rFonts w:ascii="Times New Roman" w:eastAsia="宋体" w:hAnsi="Times New Roman" w:cs="Times New Roman"/>
                <w:kern w:val="2"/>
                <w:sz w:val="24"/>
                <w:szCs w:val="24"/>
                <w:lang w:val="en-US" w:eastAsia="zh-CN" w:bidi="ar-SA"/>
              </w:rPr>
            </w:pPr>
            <w:r w:rsidRPr="005F3ABF">
              <w:rPr>
                <w:rFonts w:ascii="Times New Roman" w:eastAsia="宋体" w:hAnsi="Times New Roman" w:cs="Times New Roman"/>
                <w:kern w:val="2"/>
                <w:sz w:val="24"/>
                <w:szCs w:val="24"/>
                <w:lang w:val="en-US" w:eastAsia="zh-CN" w:bidi="ar-SA"/>
              </w:rPr>
              <w:t>2025</w:t>
            </w:r>
            <w:r w:rsidRPr="005F3ABF">
              <w:rPr>
                <w:rFonts w:ascii="Times New Roman" w:eastAsia="宋体" w:hAnsi="Times New Roman" w:cs="Times New Roman"/>
                <w:kern w:val="2"/>
                <w:sz w:val="24"/>
                <w:szCs w:val="24"/>
                <w:lang w:val="en-US" w:eastAsia="zh-CN" w:bidi="ar-SA"/>
              </w:rPr>
              <w:t>年度国家自然科学基金区域创新发展联合基金（广州）</w:t>
            </w:r>
          </w:p>
        </w:tc>
      </w:tr>
      <w:tr w:rsidR="00000000" w:rsidRPr="005F3ABF">
        <w:trPr>
          <w:cantSplit/>
          <w:trHeight w:val="360"/>
          <w:jc w:val="center"/>
        </w:trPr>
        <w:tc>
          <w:tcPr>
            <w:tcW w:w="2587" w:type="dxa"/>
            <w:gridSpan w:val="2"/>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sidRPr="005F3ABF">
              <w:rPr>
                <w:rFonts w:ascii="Times New Roman" w:eastAsia="黑体" w:hAnsi="Times New Roman" w:cs="Times New Roman"/>
                <w:kern w:val="2"/>
                <w:sz w:val="24"/>
                <w:szCs w:val="24"/>
                <w:lang w:val="en-US" w:eastAsia="zh-CN" w:bidi="ar-SA"/>
              </w:rPr>
              <w:t>建议项目类型</w:t>
            </w:r>
          </w:p>
        </w:tc>
        <w:tc>
          <w:tcPr>
            <w:tcW w:w="6636" w:type="dxa"/>
            <w:gridSpan w:val="4"/>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center"/>
              <w:rPr>
                <w:rFonts w:ascii="Times New Roman" w:eastAsia="宋体" w:hAnsi="Times New Roman" w:cs="Times New Roman"/>
                <w:kern w:val="2"/>
                <w:sz w:val="24"/>
                <w:szCs w:val="24"/>
                <w:lang w:val="en-US" w:eastAsia="zh-CN" w:bidi="ar-SA"/>
              </w:rPr>
            </w:pPr>
            <w:r w:rsidRPr="005F3ABF">
              <w:rPr>
                <w:rFonts w:ascii="Times New Roman" w:eastAsia="宋体" w:hAnsi="Times New Roman" w:cs="Times New Roman"/>
                <w:kern w:val="2"/>
                <w:sz w:val="24"/>
                <w:szCs w:val="24"/>
                <w:lang w:val="en-US" w:eastAsia="zh-CN" w:bidi="ar-SA"/>
              </w:rPr>
              <w:t>重点项目</w:t>
            </w:r>
          </w:p>
        </w:tc>
      </w:tr>
      <w:tr w:rsidR="00000000" w:rsidRPr="005F3ABF">
        <w:trPr>
          <w:cantSplit/>
          <w:trHeight w:val="360"/>
          <w:jc w:val="center"/>
        </w:trPr>
        <w:tc>
          <w:tcPr>
            <w:tcW w:w="2587" w:type="dxa"/>
            <w:gridSpan w:val="2"/>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sidRPr="005F3ABF">
              <w:rPr>
                <w:rFonts w:ascii="Times New Roman" w:eastAsia="黑体" w:hAnsi="Times New Roman" w:cs="Times New Roman"/>
                <w:kern w:val="2"/>
                <w:sz w:val="24"/>
                <w:szCs w:val="24"/>
                <w:lang w:val="en-US" w:eastAsia="zh-CN" w:bidi="ar-SA"/>
              </w:rPr>
              <w:t>建议人</w:t>
            </w:r>
          </w:p>
        </w:tc>
        <w:tc>
          <w:tcPr>
            <w:tcW w:w="6636" w:type="dxa"/>
            <w:gridSpan w:val="4"/>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center"/>
              <w:rPr>
                <w:rFonts w:ascii="Times New Roman" w:eastAsia="宋体" w:hAnsi="Times New Roman" w:cs="Times New Roman"/>
                <w:kern w:val="2"/>
                <w:sz w:val="24"/>
                <w:szCs w:val="24"/>
                <w:lang w:val="en-US" w:eastAsia="zh-CN" w:bidi="ar-SA"/>
              </w:rPr>
            </w:pPr>
            <w:r w:rsidRPr="005F3ABF">
              <w:rPr>
                <w:rFonts w:ascii="Times New Roman" w:eastAsia="宋体" w:hAnsi="Times New Roman" w:cs="Times New Roman"/>
                <w:kern w:val="2"/>
                <w:sz w:val="24"/>
                <w:szCs w:val="24"/>
                <w:lang w:val="en-US" w:eastAsia="zh-CN" w:bidi="ar-SA"/>
              </w:rPr>
              <w:t>自动读取</w:t>
            </w:r>
          </w:p>
        </w:tc>
      </w:tr>
      <w:tr w:rsidR="00000000" w:rsidRPr="005F3ABF">
        <w:trPr>
          <w:cantSplit/>
          <w:trHeight w:val="360"/>
          <w:jc w:val="center"/>
        </w:trPr>
        <w:tc>
          <w:tcPr>
            <w:tcW w:w="2587" w:type="dxa"/>
            <w:gridSpan w:val="2"/>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sidRPr="005F3ABF">
              <w:rPr>
                <w:rFonts w:ascii="Times New Roman" w:eastAsia="宋体" w:hAnsi="Times New Roman" w:cs="Times New Roman"/>
                <w:kern w:val="2"/>
                <w:sz w:val="21"/>
                <w:szCs w:val="24"/>
                <w:lang w:val="en-US" w:eastAsia="zh-CN" w:bidi="ar-SA"/>
              </w:rPr>
              <w:t>指南建议人是否符合国家自然科学基金委员会对项目申请人的限项要求</w:t>
            </w:r>
          </w:p>
        </w:tc>
        <w:tc>
          <w:tcPr>
            <w:tcW w:w="6636" w:type="dxa"/>
            <w:gridSpan w:val="4"/>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center"/>
              <w:rPr>
                <w:rFonts w:ascii="Times New Roman" w:eastAsia="宋体" w:hAnsi="Times New Roman" w:cs="Times New Roman"/>
                <w:color w:val="FF0000"/>
                <w:kern w:val="2"/>
                <w:sz w:val="24"/>
                <w:szCs w:val="24"/>
                <w:lang w:val="en-US" w:eastAsia="zh-CN" w:bidi="ar-SA"/>
              </w:rPr>
            </w:pPr>
            <w:r w:rsidRPr="005F3ABF">
              <w:rPr>
                <w:rFonts w:ascii="Times New Roman" w:eastAsia="宋体" w:hAnsi="Times New Roman" w:cs="Times New Roman"/>
                <w:color w:val="FF0000"/>
                <w:sz w:val="24"/>
                <w:szCs w:val="24"/>
                <w:lang w:val="en-US" w:eastAsia="zh-CN" w:bidi="ar-SA"/>
              </w:rPr>
              <w:t>（系统提醒用户，指南建议人应符合国家自然科学基金委员会对项目申请人的限项要求）</w:t>
            </w:r>
          </w:p>
        </w:tc>
      </w:tr>
      <w:tr w:rsidR="00000000" w:rsidRPr="005F3ABF">
        <w:trPr>
          <w:cantSplit/>
          <w:trHeight w:val="360"/>
          <w:jc w:val="center"/>
        </w:trPr>
        <w:tc>
          <w:tcPr>
            <w:tcW w:w="2587" w:type="dxa"/>
            <w:gridSpan w:val="2"/>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宋体" w:hAnsi="Times New Roman" w:cs="Times New Roman"/>
                <w:kern w:val="2"/>
                <w:sz w:val="21"/>
                <w:szCs w:val="24"/>
                <w:lang w:val="en-US" w:eastAsia="zh-CN" w:bidi="ar-SA"/>
              </w:rPr>
            </w:pPr>
            <w:r w:rsidRPr="005F3ABF">
              <w:rPr>
                <w:rFonts w:ascii="Times New Roman" w:eastAsia="宋体" w:hAnsi="Times New Roman" w:cs="Times New Roman"/>
                <w:kern w:val="2"/>
                <w:sz w:val="21"/>
                <w:szCs w:val="24"/>
                <w:lang w:val="en-US" w:eastAsia="zh-CN" w:bidi="ar-SA"/>
              </w:rPr>
              <w:t>指南建议人是否具有高级专业技术职务</w:t>
            </w:r>
          </w:p>
        </w:tc>
        <w:tc>
          <w:tcPr>
            <w:tcW w:w="6636" w:type="dxa"/>
            <w:gridSpan w:val="4"/>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宋体" w:hAnsi="Times New Roman" w:cs="Times New Roman"/>
                <w:color w:val="FF0000"/>
                <w:sz w:val="24"/>
                <w:szCs w:val="24"/>
                <w:lang w:val="en-US" w:eastAsia="zh-CN" w:bidi="ar-SA"/>
              </w:rPr>
            </w:pPr>
            <w:r w:rsidRPr="005F3ABF">
              <w:rPr>
                <w:rFonts w:ascii="Times New Roman" w:eastAsia="宋体" w:hAnsi="Times New Roman" w:cs="Times New Roman"/>
                <w:color w:val="FF0000"/>
                <w:sz w:val="24"/>
                <w:szCs w:val="24"/>
                <w:lang w:val="en-US" w:eastAsia="zh-CN" w:bidi="ar-SA"/>
              </w:rPr>
              <w:t>（系统提醒用户，指南建议人应具有高级专业技术职务）</w:t>
            </w:r>
          </w:p>
        </w:tc>
      </w:tr>
      <w:tr w:rsidR="00000000" w:rsidRPr="005F3ABF">
        <w:trPr>
          <w:cantSplit/>
          <w:trHeight w:val="360"/>
          <w:jc w:val="center"/>
        </w:trPr>
        <w:tc>
          <w:tcPr>
            <w:tcW w:w="2587" w:type="dxa"/>
            <w:gridSpan w:val="2"/>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宋体" w:hAnsi="Times New Roman" w:cs="Times New Roman"/>
                <w:kern w:val="2"/>
                <w:sz w:val="21"/>
                <w:szCs w:val="24"/>
                <w:lang w:val="en-US" w:eastAsia="zh-CN" w:bidi="ar-SA"/>
              </w:rPr>
            </w:pPr>
            <w:r w:rsidRPr="005F3ABF">
              <w:rPr>
                <w:rFonts w:ascii="Times New Roman" w:eastAsia="宋体" w:hAnsi="Times New Roman" w:cs="Times New Roman"/>
                <w:kern w:val="2"/>
                <w:sz w:val="21"/>
                <w:szCs w:val="24"/>
                <w:lang w:val="en-US" w:eastAsia="zh-CN" w:bidi="ar-SA"/>
              </w:rPr>
              <w:t>指南建议人是否有</w:t>
            </w:r>
            <w:r w:rsidRPr="005F3ABF">
              <w:rPr>
                <w:rFonts w:ascii="Times New Roman" w:eastAsia="宋体" w:hAnsi="Times New Roman" w:cs="Times New Roman"/>
                <w:kern w:val="2"/>
                <w:sz w:val="21"/>
                <w:szCs w:val="24"/>
                <w:lang w:val="en-US" w:eastAsia="zh-CN" w:bidi="ar-SA"/>
              </w:rPr>
              <w:t>“</w:t>
            </w:r>
            <w:r w:rsidRPr="005F3ABF">
              <w:rPr>
                <w:rFonts w:ascii="Times New Roman" w:eastAsia="宋体" w:hAnsi="Times New Roman" w:cs="Times New Roman"/>
                <w:kern w:val="2"/>
                <w:sz w:val="21"/>
                <w:szCs w:val="24"/>
                <w:lang w:val="en-US" w:eastAsia="zh-CN" w:bidi="ar-SA"/>
              </w:rPr>
              <w:t>承担国家自然科学基金至少</w:t>
            </w:r>
            <w:r w:rsidRPr="005F3ABF">
              <w:rPr>
                <w:rFonts w:ascii="Times New Roman" w:eastAsia="宋体" w:hAnsi="Times New Roman" w:cs="Times New Roman"/>
                <w:kern w:val="2"/>
                <w:sz w:val="21"/>
                <w:szCs w:val="24"/>
                <w:lang w:val="en-US" w:eastAsia="zh-CN" w:bidi="ar-SA"/>
              </w:rPr>
              <w:t>2</w:t>
            </w:r>
            <w:r w:rsidRPr="005F3ABF">
              <w:rPr>
                <w:rFonts w:ascii="Times New Roman" w:eastAsia="宋体" w:hAnsi="Times New Roman" w:cs="Times New Roman"/>
                <w:kern w:val="2"/>
                <w:sz w:val="21"/>
                <w:szCs w:val="24"/>
                <w:lang w:val="en-US" w:eastAsia="zh-CN" w:bidi="ar-SA"/>
              </w:rPr>
              <w:t>项面上项目</w:t>
            </w:r>
            <w:r w:rsidRPr="005F3ABF">
              <w:rPr>
                <w:rFonts w:ascii="Times New Roman" w:eastAsia="宋体" w:hAnsi="Times New Roman" w:cs="Times New Roman"/>
                <w:kern w:val="2"/>
                <w:sz w:val="21"/>
                <w:szCs w:val="24"/>
                <w:lang w:val="en-US" w:eastAsia="zh-CN" w:bidi="ar-SA"/>
              </w:rPr>
              <w:t>”</w:t>
            </w:r>
            <w:r w:rsidRPr="005F3ABF">
              <w:rPr>
                <w:rFonts w:ascii="Times New Roman" w:eastAsia="宋体" w:hAnsi="Times New Roman" w:cs="Times New Roman"/>
                <w:kern w:val="2"/>
                <w:sz w:val="21"/>
                <w:szCs w:val="24"/>
                <w:lang w:val="en-US" w:eastAsia="zh-CN" w:bidi="ar-SA"/>
              </w:rPr>
              <w:t>或</w:t>
            </w:r>
            <w:r w:rsidRPr="005F3ABF">
              <w:rPr>
                <w:rFonts w:ascii="Times New Roman" w:eastAsia="宋体" w:hAnsi="Times New Roman" w:cs="Times New Roman"/>
                <w:kern w:val="2"/>
                <w:sz w:val="21"/>
                <w:szCs w:val="24"/>
                <w:lang w:val="en-US" w:eastAsia="zh-CN" w:bidi="ar-SA"/>
              </w:rPr>
              <w:t>“1</w:t>
            </w:r>
            <w:r w:rsidRPr="005F3ABF">
              <w:rPr>
                <w:rFonts w:ascii="Times New Roman" w:eastAsia="宋体" w:hAnsi="Times New Roman" w:cs="Times New Roman"/>
                <w:kern w:val="2"/>
                <w:sz w:val="21"/>
                <w:szCs w:val="24"/>
                <w:lang w:val="en-US" w:eastAsia="zh-CN" w:bidi="ar-SA"/>
              </w:rPr>
              <w:t>项面上以上类型项目</w:t>
            </w:r>
            <w:r w:rsidRPr="005F3ABF">
              <w:rPr>
                <w:rFonts w:ascii="Times New Roman" w:eastAsia="宋体" w:hAnsi="Times New Roman" w:cs="Times New Roman"/>
                <w:kern w:val="2"/>
                <w:sz w:val="21"/>
                <w:szCs w:val="24"/>
                <w:lang w:val="en-US" w:eastAsia="zh-CN" w:bidi="ar-SA"/>
              </w:rPr>
              <w:t>”</w:t>
            </w:r>
            <w:r w:rsidRPr="005F3ABF">
              <w:rPr>
                <w:rFonts w:ascii="Times New Roman" w:eastAsia="宋体" w:hAnsi="Times New Roman" w:cs="Times New Roman"/>
                <w:kern w:val="2"/>
                <w:sz w:val="21"/>
                <w:szCs w:val="24"/>
                <w:lang w:val="en-US" w:eastAsia="zh-CN" w:bidi="ar-SA"/>
              </w:rPr>
              <w:t>或</w:t>
            </w:r>
            <w:r w:rsidRPr="005F3ABF">
              <w:rPr>
                <w:rFonts w:ascii="Times New Roman" w:eastAsia="宋体" w:hAnsi="Times New Roman" w:cs="Times New Roman"/>
                <w:kern w:val="2"/>
                <w:sz w:val="21"/>
                <w:szCs w:val="24"/>
                <w:lang w:val="en-US" w:eastAsia="zh-CN" w:bidi="ar-SA"/>
              </w:rPr>
              <w:t>“</w:t>
            </w:r>
            <w:r w:rsidRPr="005F3ABF">
              <w:rPr>
                <w:rFonts w:ascii="Times New Roman" w:eastAsia="宋体" w:hAnsi="Times New Roman" w:cs="Times New Roman"/>
                <w:kern w:val="2"/>
                <w:sz w:val="21"/>
                <w:szCs w:val="24"/>
                <w:lang w:val="en-US" w:eastAsia="zh-CN" w:bidi="ar-SA"/>
              </w:rPr>
              <w:t>承担省级基础研究重点以上项目</w:t>
            </w:r>
            <w:r w:rsidRPr="005F3ABF">
              <w:rPr>
                <w:rFonts w:ascii="Times New Roman" w:eastAsia="宋体" w:hAnsi="Times New Roman" w:cs="Times New Roman"/>
                <w:kern w:val="2"/>
                <w:sz w:val="21"/>
                <w:szCs w:val="24"/>
                <w:lang w:val="en-US" w:eastAsia="zh-CN" w:bidi="ar-SA"/>
              </w:rPr>
              <w:t>”</w:t>
            </w:r>
            <w:r w:rsidRPr="005F3ABF">
              <w:rPr>
                <w:rFonts w:ascii="Times New Roman" w:eastAsia="宋体" w:hAnsi="Times New Roman" w:cs="Times New Roman"/>
                <w:kern w:val="2"/>
                <w:sz w:val="21"/>
                <w:szCs w:val="24"/>
                <w:lang w:val="en-US" w:eastAsia="zh-CN" w:bidi="ar-SA"/>
              </w:rPr>
              <w:t>的经历</w:t>
            </w:r>
          </w:p>
        </w:tc>
        <w:tc>
          <w:tcPr>
            <w:tcW w:w="6636" w:type="dxa"/>
            <w:gridSpan w:val="4"/>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宋体" w:hAnsi="Times New Roman" w:cs="Times New Roman"/>
                <w:color w:val="FF0000"/>
                <w:sz w:val="24"/>
                <w:szCs w:val="24"/>
                <w:lang w:val="en-US" w:eastAsia="zh-CN" w:bidi="ar-SA"/>
              </w:rPr>
            </w:pPr>
            <w:r w:rsidRPr="005F3ABF">
              <w:rPr>
                <w:rFonts w:ascii="Times New Roman" w:eastAsia="宋体" w:hAnsi="Times New Roman" w:cs="Times New Roman"/>
                <w:color w:val="FF0000"/>
                <w:sz w:val="24"/>
                <w:szCs w:val="24"/>
                <w:lang w:val="en-US" w:eastAsia="zh-CN" w:bidi="ar-SA"/>
              </w:rPr>
              <w:t>（系统提醒用户，指南建议人应具有</w:t>
            </w:r>
            <w:r w:rsidRPr="005F3ABF">
              <w:rPr>
                <w:rFonts w:ascii="Times New Roman" w:eastAsia="宋体" w:hAnsi="Times New Roman" w:cs="Times New Roman"/>
                <w:color w:val="FF0000"/>
                <w:sz w:val="24"/>
                <w:szCs w:val="24"/>
                <w:lang w:val="en-US" w:eastAsia="zh-CN" w:bidi="ar-SA"/>
              </w:rPr>
              <w:t>“</w:t>
            </w:r>
            <w:r w:rsidRPr="005F3ABF">
              <w:rPr>
                <w:rFonts w:ascii="Times New Roman" w:eastAsia="宋体" w:hAnsi="Times New Roman" w:cs="Times New Roman"/>
                <w:color w:val="FF0000"/>
                <w:sz w:val="24"/>
                <w:szCs w:val="24"/>
                <w:lang w:val="en-US" w:eastAsia="zh-CN" w:bidi="ar-SA"/>
              </w:rPr>
              <w:t>承担国家自然科学基金至少</w:t>
            </w:r>
            <w:r w:rsidRPr="005F3ABF">
              <w:rPr>
                <w:rFonts w:ascii="Times New Roman" w:eastAsia="宋体" w:hAnsi="Times New Roman" w:cs="Times New Roman"/>
                <w:color w:val="FF0000"/>
                <w:sz w:val="24"/>
                <w:szCs w:val="24"/>
                <w:lang w:val="en-US" w:eastAsia="zh-CN" w:bidi="ar-SA"/>
              </w:rPr>
              <w:t>2</w:t>
            </w:r>
            <w:r w:rsidRPr="005F3ABF">
              <w:rPr>
                <w:rFonts w:ascii="Times New Roman" w:eastAsia="宋体" w:hAnsi="Times New Roman" w:cs="Times New Roman"/>
                <w:color w:val="FF0000"/>
                <w:sz w:val="24"/>
                <w:szCs w:val="24"/>
                <w:lang w:val="en-US" w:eastAsia="zh-CN" w:bidi="ar-SA"/>
              </w:rPr>
              <w:t>项面上项目</w:t>
            </w:r>
            <w:r w:rsidRPr="005F3ABF">
              <w:rPr>
                <w:rFonts w:ascii="Times New Roman" w:eastAsia="宋体" w:hAnsi="Times New Roman" w:cs="Times New Roman"/>
                <w:color w:val="FF0000"/>
                <w:sz w:val="24"/>
                <w:szCs w:val="24"/>
                <w:lang w:val="en-US" w:eastAsia="zh-CN" w:bidi="ar-SA"/>
              </w:rPr>
              <w:t>”</w:t>
            </w:r>
            <w:r w:rsidRPr="005F3ABF">
              <w:rPr>
                <w:rFonts w:ascii="Times New Roman" w:eastAsia="宋体" w:hAnsi="Times New Roman" w:cs="Times New Roman"/>
                <w:color w:val="FF0000"/>
                <w:sz w:val="24"/>
                <w:szCs w:val="24"/>
                <w:lang w:val="en-US" w:eastAsia="zh-CN" w:bidi="ar-SA"/>
              </w:rPr>
              <w:t>或</w:t>
            </w:r>
            <w:r w:rsidRPr="005F3ABF">
              <w:rPr>
                <w:rFonts w:ascii="Times New Roman" w:eastAsia="宋体" w:hAnsi="Times New Roman" w:cs="Times New Roman"/>
                <w:color w:val="FF0000"/>
                <w:sz w:val="24"/>
                <w:szCs w:val="24"/>
                <w:lang w:val="en-US" w:eastAsia="zh-CN" w:bidi="ar-SA"/>
              </w:rPr>
              <w:t>“1</w:t>
            </w:r>
            <w:r w:rsidRPr="005F3ABF">
              <w:rPr>
                <w:rFonts w:ascii="Times New Roman" w:eastAsia="宋体" w:hAnsi="Times New Roman" w:cs="Times New Roman"/>
                <w:color w:val="FF0000"/>
                <w:sz w:val="24"/>
                <w:szCs w:val="24"/>
                <w:lang w:val="en-US" w:eastAsia="zh-CN" w:bidi="ar-SA"/>
              </w:rPr>
              <w:t>项面上以上类型项目</w:t>
            </w:r>
            <w:r w:rsidRPr="005F3ABF">
              <w:rPr>
                <w:rFonts w:ascii="Times New Roman" w:eastAsia="宋体" w:hAnsi="Times New Roman" w:cs="Times New Roman"/>
                <w:color w:val="FF0000"/>
                <w:sz w:val="24"/>
                <w:szCs w:val="24"/>
                <w:lang w:val="en-US" w:eastAsia="zh-CN" w:bidi="ar-SA"/>
              </w:rPr>
              <w:t>”</w:t>
            </w:r>
            <w:r w:rsidRPr="005F3ABF">
              <w:rPr>
                <w:rFonts w:ascii="Times New Roman" w:eastAsia="宋体" w:hAnsi="Times New Roman" w:cs="Times New Roman"/>
                <w:color w:val="FF0000"/>
                <w:sz w:val="24"/>
                <w:szCs w:val="24"/>
                <w:lang w:val="en-US" w:eastAsia="zh-CN" w:bidi="ar-SA"/>
              </w:rPr>
              <w:t>或</w:t>
            </w:r>
            <w:r w:rsidRPr="005F3ABF">
              <w:rPr>
                <w:rFonts w:ascii="Times New Roman" w:eastAsia="宋体" w:hAnsi="Times New Roman" w:cs="Times New Roman"/>
                <w:color w:val="FF0000"/>
                <w:sz w:val="24"/>
                <w:szCs w:val="24"/>
                <w:lang w:val="en-US" w:eastAsia="zh-CN" w:bidi="ar-SA"/>
              </w:rPr>
              <w:t>“</w:t>
            </w:r>
            <w:r w:rsidRPr="005F3ABF">
              <w:rPr>
                <w:rFonts w:ascii="Times New Roman" w:eastAsia="宋体" w:hAnsi="Times New Roman" w:cs="Times New Roman"/>
                <w:color w:val="FF0000"/>
                <w:sz w:val="24"/>
                <w:szCs w:val="24"/>
                <w:lang w:val="en-US" w:eastAsia="zh-CN" w:bidi="ar-SA"/>
              </w:rPr>
              <w:t>承担省级基础研究重点以上项目</w:t>
            </w:r>
            <w:r w:rsidRPr="005F3ABF">
              <w:rPr>
                <w:rFonts w:ascii="Times New Roman" w:eastAsia="宋体" w:hAnsi="Times New Roman" w:cs="Times New Roman"/>
                <w:color w:val="FF0000"/>
                <w:sz w:val="24"/>
                <w:szCs w:val="24"/>
                <w:lang w:val="en-US" w:eastAsia="zh-CN" w:bidi="ar-SA"/>
              </w:rPr>
              <w:t>”</w:t>
            </w:r>
            <w:r w:rsidRPr="005F3ABF">
              <w:rPr>
                <w:rFonts w:ascii="Times New Roman" w:eastAsia="宋体" w:hAnsi="Times New Roman" w:cs="Times New Roman"/>
                <w:color w:val="FF0000"/>
                <w:sz w:val="24"/>
                <w:szCs w:val="24"/>
                <w:lang w:val="en-US" w:eastAsia="zh-CN" w:bidi="ar-SA"/>
              </w:rPr>
              <w:t>的经历）</w:t>
            </w:r>
          </w:p>
        </w:tc>
      </w:tr>
      <w:tr w:rsidR="00000000" w:rsidRPr="005F3ABF">
        <w:trPr>
          <w:cantSplit/>
          <w:trHeight w:val="360"/>
          <w:jc w:val="center"/>
        </w:trPr>
        <w:tc>
          <w:tcPr>
            <w:tcW w:w="2587" w:type="dxa"/>
            <w:gridSpan w:val="2"/>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sidRPr="005F3ABF">
              <w:rPr>
                <w:rFonts w:ascii="Times New Roman" w:eastAsia="黑体" w:hAnsi="Times New Roman" w:cs="Times New Roman"/>
                <w:kern w:val="2"/>
                <w:sz w:val="24"/>
                <w:szCs w:val="24"/>
                <w:lang w:val="en-US" w:eastAsia="zh-CN" w:bidi="ar-SA"/>
              </w:rPr>
              <w:t>建议单位</w:t>
            </w:r>
          </w:p>
        </w:tc>
        <w:tc>
          <w:tcPr>
            <w:tcW w:w="6636" w:type="dxa"/>
            <w:gridSpan w:val="4"/>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center"/>
              <w:rPr>
                <w:rFonts w:ascii="Times New Roman" w:eastAsia="宋体" w:hAnsi="Times New Roman" w:cs="Times New Roman"/>
                <w:kern w:val="2"/>
                <w:sz w:val="24"/>
                <w:szCs w:val="24"/>
                <w:lang w:val="en-US" w:eastAsia="zh-CN" w:bidi="ar-SA"/>
              </w:rPr>
            </w:pPr>
            <w:r w:rsidRPr="005F3ABF">
              <w:rPr>
                <w:rFonts w:ascii="Times New Roman" w:eastAsia="宋体" w:hAnsi="Times New Roman" w:cs="Times New Roman"/>
                <w:kern w:val="2"/>
                <w:sz w:val="24"/>
                <w:szCs w:val="24"/>
                <w:lang w:val="en-US" w:eastAsia="zh-CN" w:bidi="ar-SA"/>
              </w:rPr>
              <w:t>自动读取</w:t>
            </w:r>
          </w:p>
        </w:tc>
      </w:tr>
      <w:tr w:rsidR="00000000" w:rsidRPr="005F3ABF">
        <w:trPr>
          <w:cantSplit/>
          <w:trHeight w:val="360"/>
          <w:jc w:val="center"/>
        </w:trPr>
        <w:tc>
          <w:tcPr>
            <w:tcW w:w="2587" w:type="dxa"/>
            <w:gridSpan w:val="2"/>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sidRPr="005F3ABF">
              <w:rPr>
                <w:rFonts w:ascii="Times New Roman" w:eastAsia="宋体" w:hAnsi="Times New Roman" w:cs="Times New Roman"/>
                <w:kern w:val="2"/>
                <w:sz w:val="21"/>
                <w:szCs w:val="24"/>
                <w:lang w:val="en-US" w:eastAsia="zh-CN" w:bidi="ar-SA"/>
              </w:rPr>
              <w:t>建议单位是否是广州市内在国家自然科学基金委注册的依托单位</w:t>
            </w:r>
          </w:p>
        </w:tc>
        <w:tc>
          <w:tcPr>
            <w:tcW w:w="6636" w:type="dxa"/>
            <w:gridSpan w:val="4"/>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宋体" w:hAnsi="Times New Roman" w:cs="Times New Roman"/>
                <w:color w:val="FF0000"/>
                <w:kern w:val="2"/>
                <w:sz w:val="24"/>
                <w:szCs w:val="24"/>
                <w:lang w:val="en-US" w:eastAsia="zh-CN" w:bidi="ar-SA"/>
              </w:rPr>
            </w:pPr>
            <w:r w:rsidRPr="005F3ABF">
              <w:rPr>
                <w:rFonts w:ascii="Times New Roman" w:eastAsia="宋体" w:hAnsi="Times New Roman" w:cs="Times New Roman"/>
                <w:color w:val="FF0000"/>
                <w:sz w:val="24"/>
                <w:szCs w:val="24"/>
                <w:lang w:val="en-US" w:eastAsia="zh-CN" w:bidi="ar-SA"/>
              </w:rPr>
              <w:t>（系统提醒用户，建议单位应是广州市内在国家自然科学基金委注册的依托单位）</w:t>
            </w:r>
          </w:p>
        </w:tc>
      </w:tr>
      <w:tr w:rsidR="00000000" w:rsidRPr="005F3ABF">
        <w:trPr>
          <w:cantSplit/>
          <w:trHeight w:val="360"/>
          <w:jc w:val="center"/>
        </w:trPr>
        <w:tc>
          <w:tcPr>
            <w:tcW w:w="2587" w:type="dxa"/>
            <w:gridSpan w:val="2"/>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宋体" w:hAnsi="Times New Roman" w:cs="Times New Roman"/>
                <w:kern w:val="2"/>
                <w:sz w:val="21"/>
                <w:szCs w:val="24"/>
                <w:lang w:val="en-US" w:eastAsia="zh-CN" w:bidi="ar-SA"/>
              </w:rPr>
            </w:pPr>
            <w:r w:rsidRPr="005F3ABF">
              <w:rPr>
                <w:rFonts w:ascii="Times New Roman" w:eastAsia="宋体" w:hAnsi="Times New Roman" w:cs="Times New Roman"/>
                <w:kern w:val="2"/>
                <w:sz w:val="21"/>
                <w:szCs w:val="24"/>
                <w:lang w:val="en-US" w:eastAsia="zh-CN" w:bidi="ar-SA"/>
              </w:rPr>
              <w:t>建议单位是否在</w:t>
            </w:r>
            <w:r w:rsidRPr="005F3ABF">
              <w:rPr>
                <w:rFonts w:ascii="Times New Roman" w:eastAsia="宋体" w:hAnsi="Times New Roman" w:cs="Times New Roman"/>
                <w:kern w:val="2"/>
                <w:sz w:val="21"/>
                <w:szCs w:val="24"/>
                <w:lang w:val="en-US" w:eastAsia="zh-CN" w:bidi="ar-SA"/>
              </w:rPr>
              <w:t>2021</w:t>
            </w:r>
            <w:r w:rsidRPr="005F3ABF">
              <w:rPr>
                <w:rFonts w:ascii="Times New Roman" w:eastAsia="宋体" w:hAnsi="Times New Roman" w:cs="Times New Roman"/>
                <w:kern w:val="2"/>
                <w:sz w:val="21"/>
                <w:szCs w:val="24"/>
                <w:lang w:val="en-US" w:eastAsia="zh-CN" w:bidi="ar-SA"/>
              </w:rPr>
              <w:t>～</w:t>
            </w:r>
            <w:r w:rsidRPr="005F3ABF">
              <w:rPr>
                <w:rFonts w:ascii="Times New Roman" w:eastAsia="宋体" w:hAnsi="Times New Roman" w:cs="Times New Roman"/>
                <w:kern w:val="2"/>
                <w:sz w:val="21"/>
                <w:szCs w:val="24"/>
                <w:lang w:val="en-US" w:eastAsia="zh-CN" w:bidi="ar-SA"/>
              </w:rPr>
              <w:t>2023</w:t>
            </w:r>
            <w:r w:rsidRPr="005F3ABF">
              <w:rPr>
                <w:rFonts w:ascii="Times New Roman" w:eastAsia="宋体" w:hAnsi="Times New Roman" w:cs="Times New Roman"/>
                <w:kern w:val="2"/>
                <w:sz w:val="21"/>
                <w:szCs w:val="24"/>
                <w:lang w:val="en-US" w:eastAsia="zh-CN" w:bidi="ar-SA"/>
              </w:rPr>
              <w:t>年度国家自然科学基金中获批立项</w:t>
            </w:r>
          </w:p>
        </w:tc>
        <w:tc>
          <w:tcPr>
            <w:tcW w:w="6636" w:type="dxa"/>
            <w:gridSpan w:val="4"/>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宋体" w:hAnsi="Times New Roman" w:cs="Times New Roman"/>
                <w:color w:val="FF0000"/>
                <w:kern w:val="2"/>
                <w:sz w:val="24"/>
                <w:szCs w:val="24"/>
                <w:lang w:val="en-US" w:eastAsia="zh-CN" w:bidi="ar-SA"/>
              </w:rPr>
            </w:pPr>
            <w:r w:rsidRPr="005F3ABF">
              <w:rPr>
                <w:rFonts w:ascii="Times New Roman" w:eastAsia="宋体" w:hAnsi="Times New Roman" w:cs="Times New Roman"/>
                <w:color w:val="FF0000"/>
                <w:sz w:val="24"/>
                <w:szCs w:val="24"/>
                <w:lang w:val="en-US" w:eastAsia="zh-CN" w:bidi="ar-SA"/>
              </w:rPr>
              <w:t>（系统提醒用户，建议单位应在</w:t>
            </w:r>
            <w:r w:rsidRPr="005F3ABF">
              <w:rPr>
                <w:rFonts w:ascii="Times New Roman" w:eastAsia="宋体" w:hAnsi="Times New Roman" w:cs="Times New Roman"/>
                <w:color w:val="FF0000"/>
                <w:sz w:val="24"/>
                <w:szCs w:val="24"/>
                <w:lang w:val="en-US" w:eastAsia="zh-CN" w:bidi="ar-SA"/>
              </w:rPr>
              <w:t>2021</w:t>
            </w:r>
            <w:r w:rsidRPr="005F3ABF">
              <w:rPr>
                <w:rFonts w:ascii="Times New Roman" w:eastAsia="宋体" w:hAnsi="Times New Roman" w:cs="Times New Roman"/>
                <w:color w:val="FF0000"/>
                <w:sz w:val="24"/>
                <w:szCs w:val="24"/>
                <w:lang w:val="en-US" w:eastAsia="zh-CN" w:bidi="ar-SA"/>
              </w:rPr>
              <w:t>～</w:t>
            </w:r>
            <w:r w:rsidRPr="005F3ABF">
              <w:rPr>
                <w:rFonts w:ascii="Times New Roman" w:eastAsia="宋体" w:hAnsi="Times New Roman" w:cs="Times New Roman"/>
                <w:color w:val="FF0000"/>
                <w:sz w:val="24"/>
                <w:szCs w:val="24"/>
                <w:lang w:val="en-US" w:eastAsia="zh-CN" w:bidi="ar-SA"/>
              </w:rPr>
              <w:t>2023</w:t>
            </w:r>
            <w:r w:rsidRPr="005F3ABF">
              <w:rPr>
                <w:rFonts w:ascii="Times New Roman" w:eastAsia="宋体" w:hAnsi="Times New Roman" w:cs="Times New Roman"/>
                <w:color w:val="FF0000"/>
                <w:sz w:val="24"/>
                <w:szCs w:val="24"/>
                <w:lang w:val="en-US" w:eastAsia="zh-CN" w:bidi="ar-SA"/>
              </w:rPr>
              <w:t>年度国家自然科学基金中获批立项）</w:t>
            </w:r>
          </w:p>
        </w:tc>
      </w:tr>
      <w:tr w:rsidR="00000000" w:rsidRPr="005F3ABF">
        <w:trPr>
          <w:cantSplit/>
          <w:trHeight w:val="360"/>
          <w:jc w:val="center"/>
        </w:trPr>
        <w:tc>
          <w:tcPr>
            <w:tcW w:w="2587" w:type="dxa"/>
            <w:gridSpan w:val="2"/>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宋体" w:hAnsi="Times New Roman" w:cs="Times New Roman"/>
                <w:kern w:val="2"/>
                <w:sz w:val="21"/>
                <w:szCs w:val="24"/>
                <w:lang w:val="en-US" w:eastAsia="zh-CN" w:bidi="ar-SA"/>
              </w:rPr>
            </w:pPr>
            <w:r w:rsidRPr="005F3ABF">
              <w:rPr>
                <w:rFonts w:ascii="Times New Roman" w:eastAsia="宋体" w:hAnsi="Times New Roman" w:cs="Times New Roman"/>
                <w:kern w:val="2"/>
                <w:sz w:val="21"/>
                <w:szCs w:val="24"/>
                <w:lang w:val="en-US" w:eastAsia="zh-CN" w:bidi="ar-SA"/>
              </w:rPr>
              <w:t>合作研究单位基本情况</w:t>
            </w:r>
          </w:p>
        </w:tc>
        <w:tc>
          <w:tcPr>
            <w:tcW w:w="6636" w:type="dxa"/>
            <w:gridSpan w:val="4"/>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宋体" w:hAnsi="Times New Roman" w:cs="Times New Roman"/>
                <w:color w:val="FF0000"/>
                <w:sz w:val="24"/>
                <w:szCs w:val="24"/>
                <w:lang w:val="en-US" w:eastAsia="zh-CN" w:bidi="ar-SA"/>
              </w:rPr>
            </w:pPr>
            <w:r w:rsidRPr="005F3ABF">
              <w:rPr>
                <w:rFonts w:ascii="Times New Roman" w:eastAsia="宋体" w:hAnsi="Times New Roman" w:cs="Times New Roman"/>
                <w:color w:val="FF0000"/>
                <w:sz w:val="24"/>
                <w:szCs w:val="24"/>
                <w:lang w:val="en-US" w:eastAsia="zh-CN" w:bidi="ar-SA"/>
              </w:rPr>
              <w:t>如有合作研究单位，请填写合作研究单位基本情况</w:t>
            </w:r>
          </w:p>
        </w:tc>
      </w:tr>
      <w:tr w:rsidR="00000000" w:rsidRPr="005F3ABF">
        <w:trPr>
          <w:cantSplit/>
          <w:trHeight w:val="360"/>
          <w:jc w:val="center"/>
        </w:trPr>
        <w:tc>
          <w:tcPr>
            <w:tcW w:w="2587" w:type="dxa"/>
            <w:gridSpan w:val="2"/>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sidRPr="005F3ABF">
              <w:rPr>
                <w:rFonts w:ascii="Times New Roman" w:eastAsia="黑体" w:hAnsi="Times New Roman" w:cs="Times New Roman"/>
                <w:kern w:val="2"/>
                <w:sz w:val="24"/>
                <w:szCs w:val="24"/>
                <w:lang w:val="en-US" w:eastAsia="zh-CN" w:bidi="ar-SA"/>
              </w:rPr>
              <w:t>批次</w:t>
            </w:r>
          </w:p>
        </w:tc>
        <w:tc>
          <w:tcPr>
            <w:tcW w:w="6636" w:type="dxa"/>
            <w:gridSpan w:val="4"/>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center"/>
              <w:rPr>
                <w:rFonts w:ascii="Times New Roman" w:eastAsia="宋体" w:hAnsi="Times New Roman" w:cs="Times New Roman"/>
                <w:kern w:val="2"/>
                <w:sz w:val="24"/>
                <w:szCs w:val="24"/>
                <w:lang w:val="en-US" w:eastAsia="zh-CN" w:bidi="ar-SA"/>
              </w:rPr>
            </w:pPr>
            <w:r w:rsidRPr="005F3ABF">
              <w:rPr>
                <w:rFonts w:ascii="Times New Roman" w:eastAsia="宋体" w:hAnsi="Times New Roman" w:cs="Times New Roman"/>
                <w:kern w:val="2"/>
                <w:sz w:val="24"/>
                <w:szCs w:val="24"/>
                <w:lang w:val="en-US" w:eastAsia="zh-CN" w:bidi="ar-SA"/>
              </w:rPr>
              <w:t>2025</w:t>
            </w:r>
            <w:r w:rsidRPr="005F3ABF">
              <w:rPr>
                <w:rFonts w:ascii="Times New Roman" w:eastAsia="宋体" w:hAnsi="Times New Roman" w:cs="Times New Roman"/>
                <w:kern w:val="2"/>
                <w:sz w:val="24"/>
                <w:szCs w:val="24"/>
                <w:lang w:val="en-US" w:eastAsia="zh-CN" w:bidi="ar-SA"/>
              </w:rPr>
              <w:t>年</w:t>
            </w:r>
          </w:p>
        </w:tc>
      </w:tr>
      <w:tr w:rsidR="00000000" w:rsidRPr="005F3ABF">
        <w:trPr>
          <w:cantSplit/>
          <w:trHeight w:val="380"/>
          <w:jc w:val="center"/>
        </w:trPr>
        <w:tc>
          <w:tcPr>
            <w:tcW w:w="2587" w:type="dxa"/>
            <w:gridSpan w:val="2"/>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sidRPr="005F3ABF">
              <w:rPr>
                <w:rFonts w:ascii="Times New Roman" w:eastAsia="黑体" w:hAnsi="Times New Roman" w:cs="Times New Roman"/>
                <w:kern w:val="2"/>
                <w:sz w:val="24"/>
                <w:szCs w:val="24"/>
                <w:lang w:val="en-US" w:eastAsia="zh-CN" w:bidi="ar-SA"/>
              </w:rPr>
              <w:t>所属领域</w:t>
            </w:r>
          </w:p>
        </w:tc>
        <w:tc>
          <w:tcPr>
            <w:tcW w:w="6636" w:type="dxa"/>
            <w:gridSpan w:val="4"/>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宋体" w:hAnsi="Times New Roman" w:cs="Times New Roman"/>
                <w:kern w:val="2"/>
                <w:sz w:val="24"/>
                <w:szCs w:val="24"/>
                <w:lang w:val="en-US" w:eastAsia="zh-CN" w:bidi="ar-SA"/>
              </w:rPr>
            </w:pPr>
            <w:r w:rsidRPr="005F3ABF">
              <w:rPr>
                <w:rFonts w:ascii="Times New Roman" w:eastAsia="宋体" w:hAnsi="Times New Roman" w:cs="Times New Roman"/>
                <w:kern w:val="2"/>
                <w:sz w:val="24"/>
                <w:szCs w:val="24"/>
                <w:lang w:val="en-US" w:eastAsia="zh-CN" w:bidi="ar-SA"/>
              </w:rPr>
              <w:t>可拉选（新材料与先进制造、现代交通与航空航天、电子信息、人口与健康、生物与农业、海洋科学）</w:t>
            </w:r>
          </w:p>
        </w:tc>
      </w:tr>
      <w:tr w:rsidR="00000000" w:rsidRPr="005F3ABF">
        <w:trPr>
          <w:cantSplit/>
          <w:trHeight w:val="472"/>
          <w:jc w:val="center"/>
        </w:trPr>
        <w:tc>
          <w:tcPr>
            <w:tcW w:w="2587" w:type="dxa"/>
            <w:gridSpan w:val="2"/>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sidRPr="005F3ABF">
              <w:rPr>
                <w:rFonts w:ascii="Times New Roman" w:eastAsia="黑体" w:hAnsi="Times New Roman" w:cs="Times New Roman"/>
                <w:kern w:val="2"/>
                <w:sz w:val="24"/>
                <w:szCs w:val="24"/>
                <w:lang w:val="en-US" w:eastAsia="zh-CN" w:bidi="ar-SA"/>
              </w:rPr>
              <w:t>指南方向</w:t>
            </w:r>
          </w:p>
        </w:tc>
        <w:tc>
          <w:tcPr>
            <w:tcW w:w="6636" w:type="dxa"/>
            <w:gridSpan w:val="4"/>
            <w:tcBorders>
              <w:top w:val="single" w:sz="4" w:space="0" w:color="auto"/>
              <w:left w:val="single" w:sz="4" w:space="0" w:color="000000"/>
              <w:bottom w:val="single" w:sz="4" w:space="0" w:color="auto"/>
              <w:right w:val="single" w:sz="4" w:space="0" w:color="000000"/>
            </w:tcBorders>
            <w:vAlign w:val="center"/>
          </w:tcPr>
          <w:p w:rsidR="00000000" w:rsidRPr="005F3ABF" w:rsidRDefault="00000000">
            <w:pPr>
              <w:autoSpaceDE/>
              <w:autoSpaceDN/>
              <w:adjustRightInd w:val="0"/>
              <w:snapToGrid w:val="0"/>
              <w:jc w:val="center"/>
              <w:rPr>
                <w:rFonts w:ascii="Times New Roman" w:eastAsia="宋体" w:hAnsi="Times New Roman" w:cs="Times New Roman"/>
                <w:kern w:val="2"/>
                <w:sz w:val="24"/>
                <w:szCs w:val="24"/>
                <w:lang w:val="en-US" w:eastAsia="zh-CN" w:bidi="ar-SA"/>
              </w:rPr>
            </w:pPr>
            <w:r w:rsidRPr="005F3ABF">
              <w:rPr>
                <w:rFonts w:ascii="Times New Roman" w:eastAsia="宋体" w:hAnsi="Times New Roman" w:cs="Times New Roman"/>
                <w:kern w:val="2"/>
                <w:sz w:val="24"/>
                <w:szCs w:val="24"/>
                <w:lang w:val="en-US" w:eastAsia="zh-CN" w:bidi="ar-SA"/>
              </w:rPr>
              <w:t>（填写，不超过</w:t>
            </w:r>
            <w:r w:rsidRPr="005F3ABF">
              <w:rPr>
                <w:rFonts w:ascii="Times New Roman" w:eastAsia="宋体" w:hAnsi="Times New Roman" w:cs="Times New Roman"/>
                <w:kern w:val="2"/>
                <w:sz w:val="24"/>
                <w:szCs w:val="24"/>
                <w:lang w:val="en-US" w:eastAsia="zh-CN" w:bidi="ar-SA"/>
              </w:rPr>
              <w:t>25</w:t>
            </w:r>
            <w:r w:rsidRPr="005F3ABF">
              <w:rPr>
                <w:rFonts w:ascii="Times New Roman" w:eastAsia="宋体" w:hAnsi="Times New Roman" w:cs="Times New Roman"/>
                <w:kern w:val="2"/>
                <w:sz w:val="24"/>
                <w:szCs w:val="24"/>
                <w:lang w:val="en-US" w:eastAsia="zh-CN" w:bidi="ar-SA"/>
              </w:rPr>
              <w:t>个字）</w:t>
            </w:r>
          </w:p>
        </w:tc>
      </w:tr>
      <w:tr w:rsidR="00000000" w:rsidRPr="005F3ABF">
        <w:trPr>
          <w:cantSplit/>
          <w:trHeight w:val="375"/>
          <w:jc w:val="center"/>
        </w:trPr>
        <w:tc>
          <w:tcPr>
            <w:tcW w:w="2587" w:type="dxa"/>
            <w:gridSpan w:val="2"/>
            <w:tcBorders>
              <w:bottom w:val="single" w:sz="4" w:space="0" w:color="auto"/>
              <w:right w:val="single" w:sz="4" w:space="0" w:color="auto"/>
            </w:tcBorders>
            <w:vAlign w:val="center"/>
          </w:tcPr>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sidRPr="005F3ABF">
              <w:rPr>
                <w:rFonts w:ascii="Times New Roman" w:eastAsia="黑体" w:hAnsi="Times New Roman" w:cs="Times New Roman"/>
                <w:kern w:val="2"/>
                <w:sz w:val="24"/>
                <w:szCs w:val="24"/>
                <w:lang w:val="en-US" w:eastAsia="zh-CN" w:bidi="ar-SA"/>
              </w:rPr>
              <w:t>学科代码</w:t>
            </w:r>
          </w:p>
        </w:tc>
        <w:tc>
          <w:tcPr>
            <w:tcW w:w="6636" w:type="dxa"/>
            <w:gridSpan w:val="4"/>
            <w:tcBorders>
              <w:left w:val="single" w:sz="4" w:space="0" w:color="auto"/>
              <w:bottom w:val="single" w:sz="4" w:space="0" w:color="auto"/>
            </w:tcBorders>
            <w:vAlign w:val="center"/>
          </w:tcPr>
          <w:p w:rsidR="00000000" w:rsidRPr="005F3ABF" w:rsidRDefault="00000000">
            <w:pPr>
              <w:autoSpaceDE/>
              <w:autoSpaceDN/>
              <w:adjustRightInd w:val="0"/>
              <w:snapToGrid w:val="0"/>
              <w:jc w:val="center"/>
              <w:rPr>
                <w:rFonts w:ascii="Times New Roman" w:eastAsia="宋体" w:hAnsi="Times New Roman" w:cs="Times New Roman"/>
                <w:kern w:val="2"/>
                <w:sz w:val="24"/>
                <w:szCs w:val="24"/>
                <w:lang w:val="en-US" w:eastAsia="zh-CN" w:bidi="ar-SA"/>
              </w:rPr>
            </w:pPr>
            <w:r w:rsidRPr="005F3ABF">
              <w:rPr>
                <w:rFonts w:ascii="Times New Roman" w:eastAsia="宋体" w:hAnsi="Times New Roman" w:cs="Times New Roman"/>
                <w:kern w:val="2"/>
                <w:sz w:val="24"/>
                <w:szCs w:val="24"/>
                <w:lang w:val="en-US" w:eastAsia="zh-CN" w:bidi="ar-SA"/>
              </w:rPr>
              <w:t>（可拉选，国家自然科学基金委学科代码）</w:t>
            </w:r>
          </w:p>
        </w:tc>
      </w:tr>
      <w:tr w:rsidR="00000000" w:rsidRPr="005F3ABF">
        <w:trPr>
          <w:cantSplit/>
          <w:trHeight w:val="1150"/>
          <w:jc w:val="center"/>
        </w:trPr>
        <w:tc>
          <w:tcPr>
            <w:tcW w:w="9223" w:type="dxa"/>
            <w:gridSpan w:val="6"/>
            <w:tcBorders>
              <w:top w:val="single" w:sz="4" w:space="0" w:color="auto"/>
              <w:bottom w:val="single" w:sz="4" w:space="0" w:color="auto"/>
            </w:tcBorders>
            <w:vAlign w:val="center"/>
          </w:tcPr>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sidRPr="005F3ABF">
              <w:rPr>
                <w:rFonts w:ascii="Times New Roman" w:eastAsia="黑体" w:hAnsi="Times New Roman" w:cs="Times New Roman"/>
                <w:kern w:val="2"/>
                <w:sz w:val="24"/>
                <w:szCs w:val="24"/>
                <w:lang w:val="en-US" w:eastAsia="zh-CN" w:bidi="ar-SA"/>
              </w:rPr>
              <w:t>指南内容（文字表述简明扼要，高度凝练，</w:t>
            </w:r>
            <w:r w:rsidRPr="005F3ABF">
              <w:rPr>
                <w:rFonts w:ascii="Times New Roman" w:eastAsia="黑体" w:hAnsi="Times New Roman" w:cs="Times New Roman"/>
                <w:kern w:val="2"/>
                <w:sz w:val="24"/>
                <w:szCs w:val="24"/>
                <w:lang w:val="en-US" w:eastAsia="zh-CN" w:bidi="ar-SA"/>
              </w:rPr>
              <w:t>100</w:t>
            </w:r>
            <w:r w:rsidRPr="005F3ABF">
              <w:rPr>
                <w:rFonts w:ascii="Times New Roman" w:eastAsia="黑体" w:hAnsi="Times New Roman" w:cs="Times New Roman"/>
                <w:kern w:val="2"/>
                <w:sz w:val="24"/>
                <w:szCs w:val="24"/>
                <w:lang w:val="en-US" w:eastAsia="zh-CN" w:bidi="ar-SA"/>
              </w:rPr>
              <w:t>字以内）</w:t>
            </w:r>
          </w:p>
          <w:p w:rsidR="00000000" w:rsidRPr="005F3ABF" w:rsidRDefault="00000000">
            <w:pPr>
              <w:autoSpaceDE/>
              <w:autoSpaceDN/>
              <w:adjustRightInd w:val="0"/>
              <w:snapToGrid w:val="0"/>
              <w:jc w:val="both"/>
              <w:rPr>
                <w:rFonts w:ascii="Times New Roman" w:eastAsia="宋体" w:hAnsi="Times New Roman" w:cs="Times New Roman"/>
                <w:kern w:val="2"/>
                <w:sz w:val="24"/>
                <w:szCs w:val="24"/>
                <w:lang w:val="en-US" w:eastAsia="zh-CN" w:bidi="ar-SA"/>
              </w:rPr>
            </w:pPr>
          </w:p>
        </w:tc>
      </w:tr>
      <w:tr w:rsidR="00000000" w:rsidRPr="005F3ABF">
        <w:trPr>
          <w:cantSplit/>
          <w:trHeight w:val="1383"/>
          <w:jc w:val="center"/>
        </w:trPr>
        <w:tc>
          <w:tcPr>
            <w:tcW w:w="9223" w:type="dxa"/>
            <w:gridSpan w:val="6"/>
            <w:tcBorders>
              <w:top w:val="single" w:sz="4" w:space="0" w:color="auto"/>
              <w:bottom w:val="single" w:sz="4" w:space="0" w:color="auto"/>
            </w:tcBorders>
            <w:vAlign w:val="center"/>
          </w:tcPr>
          <w:p w:rsidR="00000000" w:rsidRPr="005F3ABF" w:rsidRDefault="00000000">
            <w:pPr>
              <w:autoSpaceDE/>
              <w:autoSpaceDN/>
              <w:adjustRightInd w:val="0"/>
              <w:snapToGrid w:val="0"/>
              <w:jc w:val="both"/>
              <w:rPr>
                <w:rFonts w:ascii="Times New Roman" w:eastAsia="宋体" w:hAnsi="Times New Roman" w:cs="Times New Roman"/>
                <w:kern w:val="2"/>
                <w:sz w:val="24"/>
                <w:szCs w:val="24"/>
                <w:lang w:val="en-US" w:eastAsia="zh-CN" w:bidi="ar-SA"/>
              </w:rPr>
            </w:pPr>
            <w:r w:rsidRPr="005F3ABF">
              <w:rPr>
                <w:rFonts w:ascii="Times New Roman" w:eastAsia="黑体" w:hAnsi="Times New Roman" w:cs="Times New Roman"/>
                <w:kern w:val="2"/>
                <w:sz w:val="24"/>
                <w:szCs w:val="24"/>
                <w:lang w:val="en-US" w:eastAsia="zh-CN" w:bidi="ar-SA"/>
              </w:rPr>
              <w:t>建议理由与依据（</w:t>
            </w:r>
            <w:r w:rsidRPr="005F3ABF">
              <w:rPr>
                <w:rFonts w:ascii="Times New Roman" w:eastAsia="黑体" w:hAnsi="Times New Roman" w:cs="Times New Roman"/>
                <w:kern w:val="2"/>
                <w:sz w:val="24"/>
                <w:szCs w:val="24"/>
                <w:lang w:val="en-US" w:eastAsia="zh-CN" w:bidi="ar-SA"/>
              </w:rPr>
              <w:t>400</w:t>
            </w:r>
            <w:r w:rsidRPr="005F3ABF">
              <w:rPr>
                <w:rFonts w:ascii="Times New Roman" w:eastAsia="黑体" w:hAnsi="Times New Roman" w:cs="Times New Roman"/>
                <w:kern w:val="2"/>
                <w:sz w:val="24"/>
                <w:szCs w:val="24"/>
                <w:lang w:val="en-US" w:eastAsia="zh-CN" w:bidi="ar-SA"/>
              </w:rPr>
              <w:t>字）</w:t>
            </w:r>
          </w:p>
          <w:p w:rsidR="00000000" w:rsidRPr="005F3ABF" w:rsidRDefault="00000000">
            <w:pPr>
              <w:autoSpaceDE/>
              <w:autoSpaceDN/>
              <w:adjustRightInd w:val="0"/>
              <w:snapToGrid w:val="0"/>
              <w:jc w:val="both"/>
              <w:rPr>
                <w:rFonts w:ascii="Times New Roman" w:eastAsia="宋体" w:hAnsi="Times New Roman" w:cs="Times New Roman"/>
                <w:kern w:val="2"/>
                <w:sz w:val="24"/>
                <w:szCs w:val="24"/>
                <w:lang w:val="en-US" w:eastAsia="zh-CN" w:bidi="ar-SA"/>
              </w:rPr>
            </w:pPr>
            <w:r w:rsidRPr="005F3ABF">
              <w:rPr>
                <w:rFonts w:ascii="Times New Roman" w:eastAsia="宋体" w:hAnsi="Times New Roman" w:cs="Times New Roman"/>
                <w:color w:val="FF0000"/>
                <w:kern w:val="2"/>
                <w:sz w:val="24"/>
                <w:szCs w:val="24"/>
                <w:lang w:val="en-US" w:eastAsia="zh-CN" w:bidi="ar-SA"/>
              </w:rPr>
              <w:t>（主要从行业领域发展的必要性、重要性、对广州支撑作用或体现广州优势特色等角度阐述）</w:t>
            </w:r>
          </w:p>
        </w:tc>
      </w:tr>
      <w:tr w:rsidR="00000000" w:rsidRPr="005F3ABF">
        <w:trPr>
          <w:cantSplit/>
          <w:trHeight w:val="1211"/>
          <w:jc w:val="center"/>
        </w:trPr>
        <w:tc>
          <w:tcPr>
            <w:tcW w:w="9223" w:type="dxa"/>
            <w:gridSpan w:val="6"/>
            <w:tcBorders>
              <w:top w:val="single" w:sz="4" w:space="0" w:color="auto"/>
              <w:bottom w:val="single" w:sz="4" w:space="0" w:color="auto"/>
            </w:tcBorders>
          </w:tcPr>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sidRPr="005F3ABF">
              <w:rPr>
                <w:rFonts w:ascii="Times New Roman" w:eastAsia="黑体" w:hAnsi="Times New Roman" w:cs="Times New Roman"/>
                <w:kern w:val="2"/>
                <w:sz w:val="24"/>
                <w:szCs w:val="24"/>
                <w:lang w:val="en-US" w:eastAsia="zh-CN" w:bidi="ar-SA"/>
              </w:rPr>
              <w:lastRenderedPageBreak/>
              <w:t>研究基础及团队情况（</w:t>
            </w:r>
            <w:r w:rsidRPr="005F3ABF">
              <w:rPr>
                <w:rFonts w:ascii="Times New Roman" w:eastAsia="黑体" w:hAnsi="Times New Roman" w:cs="Times New Roman"/>
                <w:kern w:val="2"/>
                <w:sz w:val="24"/>
                <w:szCs w:val="24"/>
                <w:lang w:val="en-US" w:eastAsia="zh-CN" w:bidi="ar-SA"/>
              </w:rPr>
              <w:t>200</w:t>
            </w:r>
            <w:r w:rsidRPr="005F3ABF">
              <w:rPr>
                <w:rFonts w:ascii="Times New Roman" w:eastAsia="黑体" w:hAnsi="Times New Roman" w:cs="Times New Roman"/>
                <w:kern w:val="2"/>
                <w:sz w:val="24"/>
                <w:szCs w:val="24"/>
                <w:lang w:val="en-US" w:eastAsia="zh-CN" w:bidi="ar-SA"/>
              </w:rPr>
              <w:t>字）</w:t>
            </w:r>
          </w:p>
          <w:p w:rsidR="00000000" w:rsidRPr="005F3ABF" w:rsidRDefault="00000000">
            <w:pPr>
              <w:autoSpaceDE/>
              <w:autoSpaceDN/>
              <w:adjustRightInd w:val="0"/>
              <w:snapToGrid w:val="0"/>
              <w:jc w:val="both"/>
              <w:rPr>
                <w:rFonts w:ascii="Times New Roman" w:eastAsia="黑体" w:hAnsi="Times New Roman" w:cs="Times New Roman"/>
                <w:kern w:val="2"/>
                <w:sz w:val="24"/>
                <w:szCs w:val="24"/>
                <w:lang w:val="en-US" w:eastAsia="zh-CN" w:bidi="ar-SA"/>
              </w:rPr>
            </w:pPr>
            <w:r>
              <w:rPr>
                <w:rFonts w:ascii="Times New Roman" w:eastAsia="宋体" w:hAnsi="Times New Roman" w:cs="Times New Roman" w:hint="eastAsia"/>
                <w:color w:val="FF0000"/>
                <w:kern w:val="2"/>
                <w:sz w:val="24"/>
                <w:szCs w:val="24"/>
                <w:lang w:val="en-US" w:eastAsia="zh-CN" w:bidi="ar-SA"/>
              </w:rPr>
              <w:t>（主要从已具备的研究</w:t>
            </w:r>
            <w:r w:rsidRPr="005F3ABF">
              <w:rPr>
                <w:rFonts w:ascii="Times New Roman" w:eastAsia="宋体" w:hAnsi="Times New Roman" w:cs="Times New Roman"/>
                <w:color w:val="FF0000"/>
                <w:kern w:val="2"/>
                <w:sz w:val="24"/>
                <w:szCs w:val="24"/>
                <w:lang w:val="en-US" w:eastAsia="zh-CN" w:bidi="ar-SA"/>
              </w:rPr>
              <w:t>优势</w:t>
            </w:r>
            <w:r>
              <w:rPr>
                <w:rFonts w:ascii="Times New Roman" w:eastAsia="宋体" w:hAnsi="Times New Roman" w:cs="Times New Roman" w:hint="eastAsia"/>
                <w:color w:val="FF0000"/>
                <w:kern w:val="2"/>
                <w:sz w:val="24"/>
                <w:szCs w:val="24"/>
                <w:lang w:val="en-US" w:eastAsia="zh-CN" w:bidi="ar-SA"/>
              </w:rPr>
              <w:t>等角度阐述）</w:t>
            </w:r>
          </w:p>
        </w:tc>
      </w:tr>
      <w:tr w:rsidR="00000000" w:rsidRPr="005F3ABF">
        <w:trPr>
          <w:cantSplit/>
          <w:trHeight w:val="734"/>
          <w:jc w:val="center"/>
        </w:trPr>
        <w:tc>
          <w:tcPr>
            <w:tcW w:w="2029" w:type="dxa"/>
            <w:vMerge w:val="restart"/>
            <w:tcBorders>
              <w:top w:val="single" w:sz="4" w:space="0" w:color="auto"/>
            </w:tcBorders>
            <w:vAlign w:val="center"/>
          </w:tcPr>
          <w:p w:rsidR="00000000" w:rsidRPr="005F3ABF" w:rsidRDefault="00000000">
            <w:pPr>
              <w:autoSpaceDE/>
              <w:autoSpaceDN/>
              <w:adjustRightInd w:val="0"/>
              <w:snapToGrid w:val="0"/>
              <w:jc w:val="both"/>
              <w:rPr>
                <w:rFonts w:ascii="Times New Roman" w:eastAsia="宋体" w:hAnsi="Times New Roman" w:cs="Times New Roman"/>
                <w:color w:val="000000"/>
                <w:sz w:val="24"/>
                <w:szCs w:val="24"/>
                <w:lang w:val="en-US" w:eastAsia="zh-CN" w:bidi="ar-SA"/>
              </w:rPr>
            </w:pPr>
            <w:r w:rsidRPr="005F3ABF">
              <w:rPr>
                <w:rFonts w:ascii="Times New Roman" w:eastAsia="黑体" w:hAnsi="Times New Roman" w:cs="Times New Roman"/>
                <w:color w:val="000000"/>
                <w:sz w:val="24"/>
                <w:szCs w:val="24"/>
                <w:lang w:val="en-US" w:eastAsia="zh-CN" w:bidi="ar-SA"/>
              </w:rPr>
              <w:t>市内、省内及国内从事该领域研究的主要院校</w:t>
            </w:r>
            <w:r w:rsidRPr="005F3ABF">
              <w:rPr>
                <w:rFonts w:ascii="Times New Roman" w:eastAsia="黑体" w:hAnsi="Times New Roman" w:cs="Times New Roman"/>
                <w:color w:val="000000"/>
                <w:sz w:val="24"/>
                <w:szCs w:val="24"/>
                <w:lang w:val="en-US" w:eastAsia="zh-CN" w:bidi="ar-SA"/>
              </w:rPr>
              <w:t>(2</w:t>
            </w:r>
            <w:r>
              <w:rPr>
                <w:rFonts w:ascii="Times New Roman" w:eastAsia="黑体" w:hAnsi="Times New Roman" w:cs="Times New Roman" w:hint="eastAsia"/>
                <w:color w:val="000000"/>
                <w:sz w:val="24"/>
                <w:szCs w:val="24"/>
                <w:lang w:val="en-US" w:eastAsia="zh-CN" w:bidi="ar-SA"/>
              </w:rPr>
              <w:t>—</w:t>
            </w:r>
            <w:r w:rsidRPr="005F3ABF">
              <w:rPr>
                <w:rFonts w:ascii="Times New Roman" w:eastAsia="黑体" w:hAnsi="Times New Roman" w:cs="Times New Roman"/>
                <w:color w:val="000000"/>
                <w:sz w:val="24"/>
                <w:szCs w:val="24"/>
                <w:lang w:val="en-US" w:eastAsia="zh-CN" w:bidi="ar-SA"/>
              </w:rPr>
              <w:t>3</w:t>
            </w:r>
            <w:r w:rsidRPr="005F3ABF">
              <w:rPr>
                <w:rFonts w:ascii="Times New Roman" w:eastAsia="黑体" w:hAnsi="Times New Roman" w:cs="Times New Roman"/>
                <w:color w:val="000000"/>
                <w:sz w:val="24"/>
                <w:szCs w:val="24"/>
                <w:lang w:val="en-US" w:eastAsia="zh-CN" w:bidi="ar-SA"/>
              </w:rPr>
              <w:t>家</w:t>
            </w:r>
            <w:r w:rsidRPr="005F3ABF">
              <w:rPr>
                <w:rFonts w:ascii="Times New Roman" w:eastAsia="黑体" w:hAnsi="Times New Roman" w:cs="Times New Roman"/>
                <w:color w:val="000000"/>
                <w:sz w:val="24"/>
                <w:szCs w:val="24"/>
                <w:lang w:val="en-US" w:eastAsia="zh-CN" w:bidi="ar-SA"/>
              </w:rPr>
              <w:t>)</w:t>
            </w:r>
          </w:p>
        </w:tc>
        <w:tc>
          <w:tcPr>
            <w:tcW w:w="770" w:type="dxa"/>
            <w:gridSpan w:val="2"/>
            <w:tcBorders>
              <w:top w:val="single" w:sz="4" w:space="0" w:color="auto"/>
              <w:bottom w:val="single" w:sz="4" w:space="0" w:color="auto"/>
            </w:tcBorders>
            <w:vAlign w:val="center"/>
          </w:tcPr>
          <w:p w:rsidR="00000000" w:rsidRPr="005F3ABF" w:rsidRDefault="00000000">
            <w:pPr>
              <w:autoSpaceDE/>
              <w:autoSpaceDN/>
              <w:adjustRightInd w:val="0"/>
              <w:snapToGrid w:val="0"/>
              <w:jc w:val="center"/>
              <w:rPr>
                <w:rFonts w:ascii="Times New Roman" w:eastAsia="宋体" w:hAnsi="Times New Roman" w:cs="Times New Roman"/>
                <w:color w:val="000000"/>
                <w:sz w:val="24"/>
                <w:szCs w:val="24"/>
                <w:lang w:val="en-US" w:eastAsia="zh-CN" w:bidi="ar-SA"/>
              </w:rPr>
            </w:pPr>
            <w:r w:rsidRPr="005F3ABF">
              <w:rPr>
                <w:rFonts w:ascii="Times New Roman" w:eastAsia="宋体" w:hAnsi="Times New Roman" w:cs="Times New Roman"/>
                <w:color w:val="000000"/>
                <w:sz w:val="24"/>
                <w:szCs w:val="24"/>
                <w:lang w:val="en-US" w:eastAsia="zh-CN" w:bidi="ar-SA"/>
              </w:rPr>
              <w:t>序号</w:t>
            </w:r>
          </w:p>
        </w:tc>
        <w:tc>
          <w:tcPr>
            <w:tcW w:w="1290" w:type="dxa"/>
            <w:tcBorders>
              <w:top w:val="single" w:sz="4" w:space="0" w:color="auto"/>
            </w:tcBorders>
            <w:vAlign w:val="center"/>
          </w:tcPr>
          <w:p w:rsidR="00000000" w:rsidRPr="005F3ABF" w:rsidRDefault="00000000">
            <w:pPr>
              <w:autoSpaceDE/>
              <w:autoSpaceDN/>
              <w:adjustRightInd w:val="0"/>
              <w:snapToGrid w:val="0"/>
              <w:jc w:val="center"/>
              <w:rPr>
                <w:rFonts w:ascii="Times New Roman" w:eastAsia="宋体" w:hAnsi="Times New Roman" w:cs="Times New Roman"/>
                <w:color w:val="000000"/>
                <w:sz w:val="24"/>
                <w:szCs w:val="24"/>
                <w:lang w:val="en-US" w:eastAsia="zh-CN" w:bidi="ar-SA"/>
              </w:rPr>
            </w:pPr>
            <w:r w:rsidRPr="005F3ABF">
              <w:rPr>
                <w:rFonts w:ascii="Times New Roman" w:eastAsia="宋体" w:hAnsi="Times New Roman" w:cs="Times New Roman"/>
                <w:color w:val="000000"/>
                <w:sz w:val="24"/>
                <w:szCs w:val="24"/>
                <w:lang w:val="en-US" w:eastAsia="zh-CN" w:bidi="ar-SA"/>
              </w:rPr>
              <w:t>单位名称</w:t>
            </w:r>
          </w:p>
        </w:tc>
        <w:tc>
          <w:tcPr>
            <w:tcW w:w="2567" w:type="dxa"/>
            <w:tcBorders>
              <w:top w:val="single" w:sz="4" w:space="0" w:color="auto"/>
            </w:tcBorders>
            <w:vAlign w:val="center"/>
          </w:tcPr>
          <w:p w:rsidR="00000000" w:rsidRPr="005F3ABF" w:rsidRDefault="00000000">
            <w:pPr>
              <w:autoSpaceDE/>
              <w:autoSpaceDN/>
              <w:adjustRightInd w:val="0"/>
              <w:snapToGrid w:val="0"/>
              <w:jc w:val="both"/>
              <w:rPr>
                <w:rFonts w:ascii="Times New Roman" w:eastAsia="宋体" w:hAnsi="Times New Roman" w:cs="Times New Roman"/>
                <w:color w:val="000000"/>
                <w:sz w:val="24"/>
                <w:szCs w:val="24"/>
                <w:lang w:val="en-US" w:eastAsia="zh-CN" w:bidi="ar-SA"/>
              </w:rPr>
            </w:pPr>
            <w:r w:rsidRPr="005F3ABF">
              <w:rPr>
                <w:rFonts w:ascii="Times New Roman" w:eastAsia="宋体" w:hAnsi="Times New Roman" w:cs="Times New Roman"/>
                <w:color w:val="000000"/>
                <w:sz w:val="24"/>
                <w:szCs w:val="24"/>
                <w:lang w:val="en-US" w:eastAsia="zh-CN" w:bidi="ar-SA"/>
              </w:rPr>
              <w:t>统一社会信用代码</w:t>
            </w:r>
          </w:p>
        </w:tc>
        <w:tc>
          <w:tcPr>
            <w:tcW w:w="2567" w:type="dxa"/>
            <w:tcBorders>
              <w:top w:val="single" w:sz="4" w:space="0" w:color="auto"/>
            </w:tcBorders>
            <w:vAlign w:val="center"/>
          </w:tcPr>
          <w:p w:rsidR="00000000" w:rsidRPr="005F3ABF" w:rsidRDefault="00000000">
            <w:pPr>
              <w:autoSpaceDE/>
              <w:autoSpaceDN/>
              <w:adjustRightInd w:val="0"/>
              <w:snapToGrid w:val="0"/>
              <w:jc w:val="both"/>
              <w:rPr>
                <w:rFonts w:ascii="Times New Roman" w:eastAsia="宋体" w:hAnsi="Times New Roman" w:cs="Times New Roman"/>
                <w:color w:val="000000"/>
                <w:sz w:val="24"/>
                <w:szCs w:val="24"/>
                <w:lang w:val="en-US" w:eastAsia="zh-CN" w:bidi="ar-SA"/>
              </w:rPr>
            </w:pPr>
            <w:r w:rsidRPr="005F3ABF">
              <w:rPr>
                <w:rFonts w:ascii="Times New Roman" w:eastAsia="宋体" w:hAnsi="Times New Roman" w:cs="Times New Roman"/>
                <w:color w:val="000000"/>
                <w:sz w:val="24"/>
                <w:szCs w:val="24"/>
                <w:lang w:val="en-US" w:eastAsia="zh-CN" w:bidi="ar-SA"/>
              </w:rPr>
              <w:t>该单位从事该领域研究的代表性团队</w:t>
            </w:r>
            <w:r w:rsidRPr="005F3ABF">
              <w:rPr>
                <w:rFonts w:ascii="Times New Roman" w:eastAsia="宋体" w:hAnsi="Times New Roman" w:cs="Times New Roman"/>
                <w:color w:val="FF0000"/>
                <w:sz w:val="24"/>
                <w:szCs w:val="24"/>
                <w:lang w:val="en-US" w:eastAsia="zh-CN" w:bidi="ar-SA"/>
              </w:rPr>
              <w:t>（样例：</w:t>
            </w:r>
            <w:r w:rsidRPr="005F3ABF">
              <w:rPr>
                <w:rFonts w:ascii="Times New Roman" w:eastAsia="宋体" w:hAnsi="Times New Roman" w:cs="Times New Roman"/>
                <w:color w:val="FF0000"/>
                <w:sz w:val="24"/>
                <w:szCs w:val="24"/>
                <w:lang w:val="en-US" w:eastAsia="zh-CN" w:bidi="ar-SA"/>
              </w:rPr>
              <w:t>**</w:t>
            </w:r>
            <w:r w:rsidRPr="005F3ABF">
              <w:rPr>
                <w:rFonts w:ascii="Times New Roman" w:eastAsia="宋体" w:hAnsi="Times New Roman" w:cs="Times New Roman"/>
                <w:color w:val="FF0000"/>
                <w:sz w:val="24"/>
                <w:szCs w:val="24"/>
                <w:lang w:val="en-US" w:eastAsia="zh-CN" w:bidi="ar-SA"/>
              </w:rPr>
              <w:t>教授团队）</w:t>
            </w:r>
          </w:p>
        </w:tc>
      </w:tr>
      <w:tr w:rsidR="00000000" w:rsidRPr="005F3ABF">
        <w:trPr>
          <w:cantSplit/>
          <w:trHeight w:val="624"/>
          <w:jc w:val="center"/>
        </w:trPr>
        <w:tc>
          <w:tcPr>
            <w:tcW w:w="2029" w:type="dxa"/>
            <w:vMerge/>
            <w:vAlign w:val="center"/>
          </w:tcPr>
          <w:p w:rsidR="00000000" w:rsidRPr="005F3ABF" w:rsidRDefault="00000000">
            <w:pPr>
              <w:autoSpaceDE/>
              <w:autoSpaceDN/>
              <w:adjustRightInd w:val="0"/>
              <w:snapToGrid w:val="0"/>
              <w:jc w:val="both"/>
              <w:rPr>
                <w:rFonts w:ascii="Times New Roman" w:eastAsia="宋体" w:hAnsi="Times New Roman" w:cs="Times New Roman"/>
                <w:kern w:val="2"/>
                <w:sz w:val="21"/>
                <w:szCs w:val="24"/>
                <w:lang w:val="en-US" w:eastAsia="zh-CN" w:bidi="ar-SA"/>
              </w:rPr>
            </w:pPr>
          </w:p>
        </w:tc>
        <w:tc>
          <w:tcPr>
            <w:tcW w:w="770" w:type="dxa"/>
            <w:gridSpan w:val="2"/>
            <w:tcBorders>
              <w:top w:val="single" w:sz="4" w:space="0" w:color="auto"/>
              <w:bottom w:val="single" w:sz="4" w:space="0" w:color="auto"/>
            </w:tcBorders>
            <w:vAlign w:val="center"/>
          </w:tcPr>
          <w:p w:rsidR="00000000" w:rsidRPr="005F3ABF" w:rsidRDefault="00000000">
            <w:pPr>
              <w:autoSpaceDE/>
              <w:autoSpaceDN/>
              <w:adjustRightInd w:val="0"/>
              <w:snapToGrid w:val="0"/>
              <w:jc w:val="center"/>
              <w:rPr>
                <w:rFonts w:ascii="Times New Roman" w:eastAsia="宋体" w:hAnsi="Times New Roman" w:cs="Times New Roman"/>
                <w:color w:val="000000"/>
                <w:sz w:val="24"/>
                <w:szCs w:val="24"/>
                <w:lang w:val="en-US" w:eastAsia="zh-CN" w:bidi="ar-SA"/>
              </w:rPr>
            </w:pPr>
            <w:r w:rsidRPr="005F3ABF">
              <w:rPr>
                <w:rFonts w:ascii="Times New Roman" w:eastAsia="宋体" w:hAnsi="Times New Roman" w:cs="Times New Roman"/>
                <w:color w:val="000000"/>
                <w:sz w:val="24"/>
                <w:szCs w:val="24"/>
                <w:lang w:val="en-US" w:eastAsia="zh-CN" w:bidi="ar-SA"/>
              </w:rPr>
              <w:t>1</w:t>
            </w:r>
          </w:p>
        </w:tc>
        <w:tc>
          <w:tcPr>
            <w:tcW w:w="1290" w:type="dxa"/>
            <w:vAlign w:val="center"/>
          </w:tcPr>
          <w:p w:rsidR="00000000" w:rsidRPr="005F3ABF" w:rsidRDefault="00000000">
            <w:pPr>
              <w:autoSpaceDE/>
              <w:autoSpaceDN/>
              <w:adjustRightInd w:val="0"/>
              <w:snapToGrid w:val="0"/>
              <w:jc w:val="center"/>
              <w:rPr>
                <w:rFonts w:ascii="Times New Roman" w:eastAsia="宋体" w:hAnsi="Times New Roman" w:cs="Times New Roman"/>
                <w:color w:val="000000"/>
                <w:sz w:val="24"/>
                <w:szCs w:val="24"/>
                <w:lang w:val="en-US" w:eastAsia="zh-CN" w:bidi="ar-SA"/>
              </w:rPr>
            </w:pPr>
          </w:p>
        </w:tc>
        <w:tc>
          <w:tcPr>
            <w:tcW w:w="2567" w:type="dxa"/>
            <w:vAlign w:val="center"/>
          </w:tcPr>
          <w:p w:rsidR="00000000" w:rsidRPr="005F3ABF" w:rsidRDefault="00000000">
            <w:pPr>
              <w:autoSpaceDE/>
              <w:autoSpaceDN/>
              <w:adjustRightInd w:val="0"/>
              <w:snapToGrid w:val="0"/>
              <w:jc w:val="both"/>
              <w:rPr>
                <w:rFonts w:ascii="Times New Roman" w:eastAsia="宋体" w:hAnsi="Times New Roman" w:cs="Times New Roman"/>
                <w:color w:val="000000"/>
                <w:sz w:val="24"/>
                <w:szCs w:val="24"/>
                <w:lang w:val="en-US" w:eastAsia="zh-CN" w:bidi="ar-SA"/>
              </w:rPr>
            </w:pPr>
          </w:p>
        </w:tc>
        <w:tc>
          <w:tcPr>
            <w:tcW w:w="2567" w:type="dxa"/>
            <w:vAlign w:val="center"/>
          </w:tcPr>
          <w:p w:rsidR="00000000" w:rsidRPr="005F3ABF" w:rsidRDefault="00000000">
            <w:pPr>
              <w:autoSpaceDE/>
              <w:autoSpaceDN/>
              <w:adjustRightInd w:val="0"/>
              <w:snapToGrid w:val="0"/>
              <w:jc w:val="both"/>
              <w:rPr>
                <w:rFonts w:ascii="Times New Roman" w:eastAsia="宋体" w:hAnsi="Times New Roman" w:cs="Times New Roman"/>
                <w:color w:val="000000"/>
                <w:sz w:val="24"/>
                <w:szCs w:val="24"/>
                <w:lang w:val="en-US" w:eastAsia="zh-CN" w:bidi="ar-SA"/>
              </w:rPr>
            </w:pPr>
          </w:p>
        </w:tc>
      </w:tr>
      <w:tr w:rsidR="00000000" w:rsidRPr="005F3ABF">
        <w:trPr>
          <w:cantSplit/>
          <w:trHeight w:val="624"/>
          <w:jc w:val="center"/>
        </w:trPr>
        <w:tc>
          <w:tcPr>
            <w:tcW w:w="2029" w:type="dxa"/>
            <w:vMerge/>
            <w:vAlign w:val="center"/>
          </w:tcPr>
          <w:p w:rsidR="00000000" w:rsidRPr="005F3ABF" w:rsidRDefault="00000000">
            <w:pPr>
              <w:autoSpaceDE/>
              <w:autoSpaceDN/>
              <w:adjustRightInd w:val="0"/>
              <w:snapToGrid w:val="0"/>
              <w:jc w:val="both"/>
              <w:rPr>
                <w:rFonts w:ascii="Times New Roman" w:eastAsia="宋体" w:hAnsi="Times New Roman" w:cs="Times New Roman"/>
                <w:kern w:val="2"/>
                <w:sz w:val="21"/>
                <w:szCs w:val="24"/>
                <w:lang w:val="en-US" w:eastAsia="zh-CN" w:bidi="ar-SA"/>
              </w:rPr>
            </w:pPr>
          </w:p>
        </w:tc>
        <w:tc>
          <w:tcPr>
            <w:tcW w:w="770" w:type="dxa"/>
            <w:gridSpan w:val="2"/>
            <w:tcBorders>
              <w:top w:val="single" w:sz="4" w:space="0" w:color="auto"/>
              <w:bottom w:val="single" w:sz="4" w:space="0" w:color="auto"/>
            </w:tcBorders>
            <w:vAlign w:val="center"/>
          </w:tcPr>
          <w:p w:rsidR="00000000" w:rsidRPr="005F3ABF" w:rsidRDefault="00000000">
            <w:pPr>
              <w:autoSpaceDE/>
              <w:autoSpaceDN/>
              <w:adjustRightInd w:val="0"/>
              <w:snapToGrid w:val="0"/>
              <w:jc w:val="center"/>
              <w:rPr>
                <w:rFonts w:ascii="Times New Roman" w:eastAsia="宋体" w:hAnsi="Times New Roman" w:cs="Times New Roman"/>
                <w:color w:val="000000"/>
                <w:sz w:val="24"/>
                <w:szCs w:val="24"/>
                <w:lang w:val="en-US" w:eastAsia="zh-CN" w:bidi="ar-SA"/>
              </w:rPr>
            </w:pPr>
            <w:r w:rsidRPr="005F3ABF">
              <w:rPr>
                <w:rFonts w:ascii="Times New Roman" w:eastAsia="宋体" w:hAnsi="Times New Roman" w:cs="Times New Roman"/>
                <w:color w:val="000000"/>
                <w:sz w:val="24"/>
                <w:szCs w:val="24"/>
                <w:lang w:val="en-US" w:eastAsia="zh-CN" w:bidi="ar-SA"/>
              </w:rPr>
              <w:t>2</w:t>
            </w:r>
          </w:p>
        </w:tc>
        <w:tc>
          <w:tcPr>
            <w:tcW w:w="1290" w:type="dxa"/>
            <w:vAlign w:val="center"/>
          </w:tcPr>
          <w:p w:rsidR="00000000" w:rsidRPr="005F3ABF" w:rsidRDefault="00000000">
            <w:pPr>
              <w:autoSpaceDE/>
              <w:autoSpaceDN/>
              <w:adjustRightInd w:val="0"/>
              <w:snapToGrid w:val="0"/>
              <w:jc w:val="center"/>
              <w:rPr>
                <w:rFonts w:ascii="Times New Roman" w:eastAsia="宋体" w:hAnsi="Times New Roman" w:cs="Times New Roman"/>
                <w:color w:val="000000"/>
                <w:sz w:val="24"/>
                <w:szCs w:val="24"/>
                <w:lang w:val="en-US" w:eastAsia="zh-CN" w:bidi="ar-SA"/>
              </w:rPr>
            </w:pPr>
          </w:p>
        </w:tc>
        <w:tc>
          <w:tcPr>
            <w:tcW w:w="2567" w:type="dxa"/>
            <w:vAlign w:val="center"/>
          </w:tcPr>
          <w:p w:rsidR="00000000" w:rsidRPr="005F3ABF" w:rsidRDefault="00000000">
            <w:pPr>
              <w:autoSpaceDE/>
              <w:autoSpaceDN/>
              <w:adjustRightInd w:val="0"/>
              <w:snapToGrid w:val="0"/>
              <w:jc w:val="both"/>
              <w:rPr>
                <w:rFonts w:ascii="Times New Roman" w:eastAsia="宋体" w:hAnsi="Times New Roman" w:cs="Times New Roman"/>
                <w:color w:val="000000"/>
                <w:sz w:val="24"/>
                <w:szCs w:val="24"/>
                <w:lang w:val="en-US" w:eastAsia="zh-CN" w:bidi="ar-SA"/>
              </w:rPr>
            </w:pPr>
          </w:p>
        </w:tc>
        <w:tc>
          <w:tcPr>
            <w:tcW w:w="2567" w:type="dxa"/>
            <w:vAlign w:val="center"/>
          </w:tcPr>
          <w:p w:rsidR="00000000" w:rsidRPr="005F3ABF" w:rsidRDefault="00000000">
            <w:pPr>
              <w:autoSpaceDE/>
              <w:autoSpaceDN/>
              <w:adjustRightInd w:val="0"/>
              <w:snapToGrid w:val="0"/>
              <w:jc w:val="both"/>
              <w:rPr>
                <w:rFonts w:ascii="Times New Roman" w:eastAsia="宋体" w:hAnsi="Times New Roman" w:cs="Times New Roman"/>
                <w:color w:val="000000"/>
                <w:sz w:val="24"/>
                <w:szCs w:val="24"/>
                <w:lang w:val="en-US" w:eastAsia="zh-CN" w:bidi="ar-SA"/>
              </w:rPr>
            </w:pPr>
          </w:p>
        </w:tc>
      </w:tr>
      <w:tr w:rsidR="00000000" w:rsidRPr="005F3ABF">
        <w:trPr>
          <w:cantSplit/>
          <w:trHeight w:val="624"/>
          <w:jc w:val="center"/>
        </w:trPr>
        <w:tc>
          <w:tcPr>
            <w:tcW w:w="2029" w:type="dxa"/>
            <w:vMerge/>
            <w:vAlign w:val="center"/>
          </w:tcPr>
          <w:p w:rsidR="00000000" w:rsidRPr="005F3ABF" w:rsidRDefault="00000000">
            <w:pPr>
              <w:autoSpaceDE/>
              <w:autoSpaceDN/>
              <w:adjustRightInd w:val="0"/>
              <w:snapToGrid w:val="0"/>
              <w:jc w:val="both"/>
              <w:rPr>
                <w:rFonts w:ascii="Times New Roman" w:eastAsia="宋体" w:hAnsi="Times New Roman" w:cs="Times New Roman"/>
                <w:kern w:val="2"/>
                <w:sz w:val="21"/>
                <w:szCs w:val="24"/>
                <w:lang w:val="en-US" w:eastAsia="zh-CN" w:bidi="ar-SA"/>
              </w:rPr>
            </w:pPr>
          </w:p>
        </w:tc>
        <w:tc>
          <w:tcPr>
            <w:tcW w:w="770" w:type="dxa"/>
            <w:gridSpan w:val="2"/>
            <w:tcBorders>
              <w:top w:val="single" w:sz="4" w:space="0" w:color="auto"/>
              <w:bottom w:val="single" w:sz="4" w:space="0" w:color="auto"/>
            </w:tcBorders>
            <w:vAlign w:val="center"/>
          </w:tcPr>
          <w:p w:rsidR="00000000" w:rsidRPr="005F3ABF" w:rsidRDefault="00000000">
            <w:pPr>
              <w:autoSpaceDE/>
              <w:autoSpaceDN/>
              <w:adjustRightInd w:val="0"/>
              <w:snapToGrid w:val="0"/>
              <w:jc w:val="center"/>
              <w:rPr>
                <w:rFonts w:ascii="Times New Roman" w:eastAsia="宋体" w:hAnsi="Times New Roman" w:cs="Times New Roman"/>
                <w:color w:val="000000"/>
                <w:sz w:val="24"/>
                <w:szCs w:val="24"/>
                <w:lang w:val="en-US" w:eastAsia="zh-CN" w:bidi="ar-SA"/>
              </w:rPr>
            </w:pPr>
            <w:r w:rsidRPr="005F3ABF">
              <w:rPr>
                <w:rFonts w:ascii="Times New Roman" w:eastAsia="宋体" w:hAnsi="Times New Roman" w:cs="Times New Roman"/>
                <w:color w:val="000000"/>
                <w:sz w:val="24"/>
                <w:szCs w:val="24"/>
                <w:lang w:val="en-US" w:eastAsia="zh-CN" w:bidi="ar-SA"/>
              </w:rPr>
              <w:t>3</w:t>
            </w:r>
          </w:p>
        </w:tc>
        <w:tc>
          <w:tcPr>
            <w:tcW w:w="1290" w:type="dxa"/>
            <w:vAlign w:val="center"/>
          </w:tcPr>
          <w:p w:rsidR="00000000" w:rsidRPr="005F3ABF" w:rsidRDefault="00000000">
            <w:pPr>
              <w:autoSpaceDE/>
              <w:autoSpaceDN/>
              <w:adjustRightInd w:val="0"/>
              <w:snapToGrid w:val="0"/>
              <w:jc w:val="center"/>
              <w:rPr>
                <w:rFonts w:ascii="Times New Roman" w:eastAsia="宋体" w:hAnsi="Times New Roman" w:cs="Times New Roman"/>
                <w:color w:val="000000"/>
                <w:sz w:val="24"/>
                <w:szCs w:val="24"/>
                <w:lang w:val="en-US" w:eastAsia="zh-CN" w:bidi="ar-SA"/>
              </w:rPr>
            </w:pPr>
          </w:p>
        </w:tc>
        <w:tc>
          <w:tcPr>
            <w:tcW w:w="2567" w:type="dxa"/>
            <w:vAlign w:val="center"/>
          </w:tcPr>
          <w:p w:rsidR="00000000" w:rsidRPr="005F3ABF" w:rsidRDefault="00000000">
            <w:pPr>
              <w:autoSpaceDE/>
              <w:autoSpaceDN/>
              <w:adjustRightInd w:val="0"/>
              <w:snapToGrid w:val="0"/>
              <w:jc w:val="both"/>
              <w:rPr>
                <w:rFonts w:ascii="Times New Roman" w:eastAsia="宋体" w:hAnsi="Times New Roman" w:cs="Times New Roman"/>
                <w:color w:val="000000"/>
                <w:sz w:val="24"/>
                <w:szCs w:val="24"/>
                <w:lang w:val="en-US" w:eastAsia="zh-CN" w:bidi="ar-SA"/>
              </w:rPr>
            </w:pPr>
          </w:p>
        </w:tc>
        <w:tc>
          <w:tcPr>
            <w:tcW w:w="2567" w:type="dxa"/>
            <w:vAlign w:val="center"/>
          </w:tcPr>
          <w:p w:rsidR="00000000" w:rsidRPr="005F3ABF" w:rsidRDefault="00000000">
            <w:pPr>
              <w:autoSpaceDE/>
              <w:autoSpaceDN/>
              <w:adjustRightInd w:val="0"/>
              <w:snapToGrid w:val="0"/>
              <w:jc w:val="both"/>
              <w:rPr>
                <w:rFonts w:ascii="Times New Roman" w:eastAsia="宋体" w:hAnsi="Times New Roman" w:cs="Times New Roman"/>
                <w:color w:val="000000"/>
                <w:sz w:val="24"/>
                <w:szCs w:val="24"/>
                <w:lang w:val="en-US" w:eastAsia="zh-CN" w:bidi="ar-SA"/>
              </w:rPr>
            </w:pPr>
          </w:p>
        </w:tc>
      </w:tr>
    </w:tbl>
    <w:p w:rsidR="00EC7B15" w:rsidRDefault="00EC7B15"/>
    <w:sectPr w:rsidR="00EC7B15">
      <w:footerReference w:type="default" r:id="rId7"/>
      <w:footerReference w:type="first" r:id="rId8"/>
      <w:type w:val="continuous"/>
      <w:pgSz w:w="11910" w:h="16840"/>
      <w:pgMar w:top="1474" w:right="1247" w:bottom="1474" w:left="1587" w:header="720" w:footer="720" w:gutter="0"/>
      <w:cols w:space="720"/>
      <w:titlePg/>
      <w:docGrid w:linePitch="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7B15" w:rsidRDefault="00EC7B15">
      <w:pPr>
        <w:rPr>
          <w:rFonts w:hint="eastAsia"/>
        </w:rPr>
      </w:pPr>
      <w:r>
        <w:separator/>
      </w:r>
    </w:p>
  </w:endnote>
  <w:endnote w:type="continuationSeparator" w:id="0">
    <w:p w:rsidR="00EC7B15" w:rsidRDefault="00EC7B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EU-BZ">
    <w:altName w:val="宋体"/>
    <w:charset w:val="00"/>
    <w:family w:val="script"/>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463DE4">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622935" cy="230505"/>
              <wp:effectExtent l="0" t="0" r="0" b="0"/>
              <wp:wrapNone/>
              <wp:docPr id="29413587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00000">
                          <w:pPr>
                            <w:pStyle w:val="a5"/>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9.05pt;height:18.1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" filled="f" stroked="f">
              <v:textbox style="mso-fit-shape-to-text:t" inset="0,0,0,0">
                <w:txbxContent>
                  <w:p w:rsidR="00000000" w:rsidRDefault="00000000">
                    <w:pPr>
                      <w:pStyle w:val="a5"/>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463DE4">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34035" cy="204470"/>
              <wp:effectExtent l="0" t="0" r="0" b="0"/>
              <wp:wrapNone/>
              <wp:docPr id="165297108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00000">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2.05pt;height:16.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" filled="f" stroked="f">
              <v:textbox style="mso-fit-shape-to-text:t" inset="0,0,0,0">
                <w:txbxContent>
                  <w:p w:rsidR="00000000" w:rsidRDefault="00000000">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7B15" w:rsidRDefault="00EC7B15">
      <w:pPr>
        <w:rPr>
          <w:rFonts w:hint="eastAsia"/>
        </w:rPr>
      </w:pPr>
      <w:r>
        <w:separator/>
      </w:r>
    </w:p>
  </w:footnote>
  <w:footnote w:type="continuationSeparator" w:id="0">
    <w:p w:rsidR="00EC7B15" w:rsidRDefault="00EC7B1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38FF1A"/>
    <w:multiLevelType w:val="multilevel"/>
    <w:tmpl w:val="8338FF1A"/>
    <w:lvl w:ilvl="0">
      <w:start w:val="1"/>
      <w:numFmt w:val="chineseCounting"/>
      <w:lvlText w:val="第%1章"/>
      <w:lvlJc w:val="left"/>
      <w:pPr>
        <w:ind w:left="432" w:hanging="432"/>
      </w:pPr>
      <w:rPr>
        <w:rFonts w:ascii="宋体" w:eastAsia="宋体" w:hAnsi="宋体" w:cs="宋体" w:hint="eastAsia"/>
      </w:rPr>
    </w:lvl>
    <w:lvl w:ilvl="1">
      <w:start w:val="1"/>
      <w:numFmt w:val="decimal"/>
      <w:isLgl/>
      <w:lvlText w:val="%1.%2"/>
      <w:lvlJc w:val="left"/>
      <w:pPr>
        <w:ind w:left="576" w:hanging="576"/>
      </w:pPr>
      <w:rPr>
        <w:rFonts w:ascii="宋体" w:eastAsia="宋体" w:hAnsi="宋体" w:cs="宋体" w:hint="eastAsia"/>
      </w:rPr>
    </w:lvl>
    <w:lvl w:ilvl="2">
      <w:start w:val="1"/>
      <w:numFmt w:val="decimal"/>
      <w:isLgl/>
      <w:lvlText w:val="%1.%2.%3"/>
      <w:lvlJc w:val="left"/>
      <w:pPr>
        <w:ind w:left="720" w:hanging="720"/>
      </w:pPr>
      <w:rPr>
        <w:rFonts w:ascii="宋体" w:eastAsia="宋体" w:hAnsi="宋体" w:cs="宋体" w:hint="eastAsia"/>
      </w:rPr>
    </w:lvl>
    <w:lvl w:ilvl="3">
      <w:start w:val="1"/>
      <w:numFmt w:val="decimal"/>
      <w:isLgl/>
      <w:lvlText w:val="%1.%2.%3.%4"/>
      <w:lvlJc w:val="left"/>
      <w:pPr>
        <w:ind w:left="864" w:hanging="864"/>
      </w:pPr>
      <w:rPr>
        <w:rFonts w:ascii="宋体" w:eastAsia="宋体" w:hAnsi="宋体" w:cs="宋体" w:hint="eastAsia"/>
      </w:rPr>
    </w:lvl>
    <w:lvl w:ilvl="4">
      <w:start w:val="1"/>
      <w:numFmt w:val="decimal"/>
      <w:isLgl/>
      <w:lvlText w:val="%1.%2.%3.%4.%5"/>
      <w:lvlJc w:val="left"/>
      <w:pPr>
        <w:ind w:left="1008" w:hanging="1008"/>
      </w:pPr>
      <w:rPr>
        <w:rFonts w:ascii="宋体" w:eastAsia="宋体" w:hAnsi="宋体" w:cs="宋体" w:hint="eastAsia"/>
      </w:rPr>
    </w:lvl>
    <w:lvl w:ilvl="5">
      <w:start w:val="1"/>
      <w:numFmt w:val="decimal"/>
      <w:isLgl/>
      <w:lvlText w:val="%1.%2.%3.%4.%5.%6"/>
      <w:lvlJc w:val="left"/>
      <w:pPr>
        <w:ind w:left="1152" w:hanging="1152"/>
      </w:pPr>
      <w:rPr>
        <w:rFonts w:ascii="宋体" w:eastAsia="宋体" w:hAnsi="宋体" w:cs="宋体" w:hint="eastAsia"/>
      </w:rPr>
    </w:lvl>
    <w:lvl w:ilvl="6">
      <w:start w:val="1"/>
      <w:numFmt w:val="decimal"/>
      <w:isLgl/>
      <w:lvlText w:val="%1.%2.%3.%4.%5.%6.%7"/>
      <w:lvlJc w:val="left"/>
      <w:pPr>
        <w:ind w:left="1296" w:hanging="1296"/>
      </w:pPr>
      <w:rPr>
        <w:rFonts w:ascii="宋体" w:eastAsia="宋体" w:hAnsi="宋体" w:cs="宋体" w:hint="eastAsia"/>
      </w:rPr>
    </w:lvl>
    <w:lvl w:ilvl="7">
      <w:start w:val="1"/>
      <w:numFmt w:val="decimal"/>
      <w:isLgl/>
      <w:lvlText w:val="%1.%2.%3.%4.%5.%6.%7.%8"/>
      <w:lvlJc w:val="left"/>
      <w:pPr>
        <w:ind w:left="1440" w:hanging="1440"/>
      </w:pPr>
      <w:rPr>
        <w:rFonts w:ascii="宋体" w:eastAsia="宋体" w:hAnsi="宋体" w:cs="宋体" w:hint="eastAsia"/>
      </w:rPr>
    </w:lvl>
    <w:lvl w:ilvl="8">
      <w:start w:val="1"/>
      <w:numFmt w:val="decimal"/>
      <w:isLgl/>
      <w:lvlText w:val="%1.%2.%3.%4.%5.%6.%7.%8.%9"/>
      <w:lvlJc w:val="left"/>
      <w:pPr>
        <w:ind w:left="1584" w:hanging="1584"/>
      </w:pPr>
      <w:rPr>
        <w:rFonts w:ascii="宋体" w:eastAsia="宋体" w:hAnsi="宋体" w:cs="宋体" w:hint="eastAsia"/>
      </w:rPr>
    </w:lvl>
  </w:abstractNum>
  <w:num w:numId="1" w16cid:durableId="76954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czY2RlN2MyOTZlYTg2ZTJiMzMwZWNiNjkyZTVmMDkifQ=="/>
  </w:docVars>
  <w:rsids>
    <w:rsidRoot w:val="3B6C497E"/>
    <w:rsid w:val="00463DE4"/>
    <w:rsid w:val="005F3ABF"/>
    <w:rsid w:val="00EC7B15"/>
    <w:rsid w:val="0179280E"/>
    <w:rsid w:val="020708D5"/>
    <w:rsid w:val="02AD1871"/>
    <w:rsid w:val="03B1713F"/>
    <w:rsid w:val="04E143EC"/>
    <w:rsid w:val="05B9052D"/>
    <w:rsid w:val="06021C88"/>
    <w:rsid w:val="07331A10"/>
    <w:rsid w:val="076D7821"/>
    <w:rsid w:val="07972AF0"/>
    <w:rsid w:val="086055C9"/>
    <w:rsid w:val="0A5048AF"/>
    <w:rsid w:val="0B9D7636"/>
    <w:rsid w:val="0C846098"/>
    <w:rsid w:val="10FB5E9E"/>
    <w:rsid w:val="119771D7"/>
    <w:rsid w:val="18FE715E"/>
    <w:rsid w:val="1FA84634"/>
    <w:rsid w:val="22035758"/>
    <w:rsid w:val="22C95DFC"/>
    <w:rsid w:val="23900986"/>
    <w:rsid w:val="23B97618"/>
    <w:rsid w:val="25B34B41"/>
    <w:rsid w:val="25FA097F"/>
    <w:rsid w:val="2615577A"/>
    <w:rsid w:val="27BC5F2F"/>
    <w:rsid w:val="27CC5826"/>
    <w:rsid w:val="28CA467C"/>
    <w:rsid w:val="28FA728C"/>
    <w:rsid w:val="2AAE58D7"/>
    <w:rsid w:val="2EE31FF3"/>
    <w:rsid w:val="311C2E86"/>
    <w:rsid w:val="31755DD2"/>
    <w:rsid w:val="318E3ACA"/>
    <w:rsid w:val="33883B64"/>
    <w:rsid w:val="339574B1"/>
    <w:rsid w:val="33FF7B93"/>
    <w:rsid w:val="364633F5"/>
    <w:rsid w:val="368E4F3A"/>
    <w:rsid w:val="3747215A"/>
    <w:rsid w:val="37642662"/>
    <w:rsid w:val="37E62B4B"/>
    <w:rsid w:val="395835DE"/>
    <w:rsid w:val="395B510F"/>
    <w:rsid w:val="39830040"/>
    <w:rsid w:val="39BD1773"/>
    <w:rsid w:val="3A996981"/>
    <w:rsid w:val="3AD87364"/>
    <w:rsid w:val="3AE55345"/>
    <w:rsid w:val="3B6C497E"/>
    <w:rsid w:val="3D3E0BB2"/>
    <w:rsid w:val="3DFD5C9F"/>
    <w:rsid w:val="3F344F4E"/>
    <w:rsid w:val="3F520ACF"/>
    <w:rsid w:val="407D7357"/>
    <w:rsid w:val="423E3EE3"/>
    <w:rsid w:val="424961B9"/>
    <w:rsid w:val="454B5BE7"/>
    <w:rsid w:val="458539AC"/>
    <w:rsid w:val="46162D29"/>
    <w:rsid w:val="46503FBA"/>
    <w:rsid w:val="47C00CCC"/>
    <w:rsid w:val="4A974717"/>
    <w:rsid w:val="4AB34B18"/>
    <w:rsid w:val="4B4104D3"/>
    <w:rsid w:val="51026D6E"/>
    <w:rsid w:val="51811ABF"/>
    <w:rsid w:val="52A35159"/>
    <w:rsid w:val="54973DD2"/>
    <w:rsid w:val="554D3EED"/>
    <w:rsid w:val="56837934"/>
    <w:rsid w:val="56F22620"/>
    <w:rsid w:val="5A320F14"/>
    <w:rsid w:val="5B4D4FAB"/>
    <w:rsid w:val="5C227CFE"/>
    <w:rsid w:val="5C4C74DD"/>
    <w:rsid w:val="5D6323CD"/>
    <w:rsid w:val="5DD45079"/>
    <w:rsid w:val="617821BF"/>
    <w:rsid w:val="61E635CD"/>
    <w:rsid w:val="674279C3"/>
    <w:rsid w:val="68BA0E89"/>
    <w:rsid w:val="6A024D1C"/>
    <w:rsid w:val="6A2213B7"/>
    <w:rsid w:val="6A4946F9"/>
    <w:rsid w:val="6AE45B70"/>
    <w:rsid w:val="6B0F8286"/>
    <w:rsid w:val="6B594E10"/>
    <w:rsid w:val="6C3D1885"/>
    <w:rsid w:val="70741DA4"/>
    <w:rsid w:val="709E44C0"/>
    <w:rsid w:val="72CE60E3"/>
    <w:rsid w:val="74825D85"/>
    <w:rsid w:val="76FC184F"/>
    <w:rsid w:val="79011794"/>
    <w:rsid w:val="7DFF35F5"/>
    <w:rsid w:val="7E0272C8"/>
    <w:rsid w:val="7EA412BC"/>
    <w:rsid w:val="7F166E48"/>
    <w:rsid w:val="7FA73F44"/>
    <w:rsid w:val="7FF37189"/>
    <w:rsid w:val="B3BE0BAC"/>
    <w:rsid w:val="B7DF5188"/>
    <w:rsid w:val="BF6EDEB6"/>
    <w:rsid w:val="BF9D39F1"/>
    <w:rsid w:val="D1DB91A9"/>
    <w:rsid w:val="D7FD84B1"/>
    <w:rsid w:val="F34F2410"/>
    <w:rsid w:val="F6DF77CE"/>
    <w:rsid w:val="F9E22F85"/>
    <w:rsid w:val="FBBCAB42"/>
    <w:rsid w:val="FFF5A20E"/>
    <w:rsid w:val="FFF7D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86CA398-A286-4006-957E-2DE623DD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iPriority="9"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EU-BZ" w:eastAsia="EU-BZ" w:hAnsi="EU-BZ" w:cs="EU-BZ"/>
      <w:sz w:val="22"/>
      <w:szCs w:val="22"/>
      <w:lang w:val="zh-TW" w:eastAsia="zh-TW" w:bidi="zh-TW"/>
    </w:rPr>
  </w:style>
  <w:style w:type="paragraph" w:styleId="1">
    <w:name w:val="heading 1"/>
    <w:basedOn w:val="a"/>
    <w:next w:val="a"/>
    <w:qFormat/>
    <w:pPr>
      <w:keepNext/>
      <w:keepLines/>
      <w:autoSpaceDE/>
      <w:autoSpaceDN/>
      <w:spacing w:before="340" w:after="330" w:line="576" w:lineRule="auto"/>
      <w:jc w:val="both"/>
      <w:outlineLvl w:val="0"/>
    </w:pPr>
    <w:rPr>
      <w:rFonts w:ascii="Calibri" w:eastAsia="宋体" w:hAnsi="Calibri" w:cs="Times New Roman"/>
      <w:b/>
      <w:kern w:val="44"/>
      <w:sz w:val="44"/>
      <w:szCs w:val="24"/>
      <w:lang w:val="en-US" w:eastAsia="zh-CN" w:bidi="ar-SA"/>
    </w:rPr>
  </w:style>
  <w:style w:type="paragraph" w:styleId="2">
    <w:name w:val="heading 2"/>
    <w:basedOn w:val="a"/>
    <w:next w:val="a"/>
    <w:uiPriority w:val="9"/>
    <w:qFormat/>
    <w:pPr>
      <w:keepNext/>
      <w:keepLines/>
      <w:numPr>
        <w:ilvl w:val="1"/>
        <w:numId w:val="1"/>
      </w:numPr>
      <w:tabs>
        <w:tab w:val="left" w:pos="420"/>
      </w:tabs>
      <w:autoSpaceDE/>
      <w:autoSpaceDN/>
      <w:spacing w:before="260" w:after="260" w:line="416" w:lineRule="auto"/>
      <w:ind w:left="0" w:firstLine="0"/>
      <w:outlineLvl w:val="1"/>
    </w:pPr>
    <w:rPr>
      <w:rFonts w:ascii="Cambria" w:eastAsia="黑体" w:hAnsi="Cambria" w:cs="Times New Roman"/>
      <w:b/>
      <w:bCs/>
      <w:kern w:val="2"/>
      <w:sz w:val="32"/>
      <w:szCs w:val="32"/>
      <w:lang w:val="en-US" w:eastAsia="zh-CN" w:bidi="ar-SA"/>
    </w:rPr>
  </w:style>
  <w:style w:type="paragraph" w:styleId="5">
    <w:name w:val="heading 5"/>
    <w:basedOn w:val="a"/>
    <w:next w:val="a"/>
    <w:uiPriority w:val="9"/>
    <w:qFormat/>
    <w:pPr>
      <w:keepNext/>
      <w:keepLines/>
      <w:numPr>
        <w:ilvl w:val="4"/>
        <w:numId w:val="1"/>
      </w:numPr>
      <w:autoSpaceDE/>
      <w:autoSpaceDN/>
      <w:spacing w:before="280" w:after="290" w:line="372" w:lineRule="auto"/>
      <w:ind w:left="0" w:firstLine="0"/>
      <w:jc w:val="both"/>
      <w:outlineLvl w:val="4"/>
    </w:pPr>
    <w:rPr>
      <w:rFonts w:ascii="Calibri" w:eastAsia="黑体" w:hAnsi="Calibri" w:cs="Times New Roman"/>
      <w:b/>
      <w:kern w:val="2"/>
      <w:sz w:val="21"/>
      <w:szCs w:val="24"/>
      <w:lang w:val="en-US" w:eastAsia="zh-CN" w:bidi="ar-SA"/>
    </w:rPr>
  </w:style>
  <w:style w:type="character" w:default="1" w:styleId="a0">
    <w:name w:val="Default Paragraph Font"/>
    <w:uiPriority w:val="1"/>
    <w:unhideWhenUsed/>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Body Text"/>
    <w:basedOn w:val="a"/>
    <w:uiPriority w:val="1"/>
    <w:qFormat/>
    <w:rPr>
      <w:sz w:val="20"/>
      <w:szCs w:val="20"/>
    </w:r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2">
    <w:name w:val="toc 2"/>
    <w:basedOn w:val="a"/>
    <w:next w:val="a"/>
    <w:qFormat/>
    <w:pPr>
      <w:autoSpaceDE/>
      <w:autoSpaceDN/>
      <w:ind w:leftChars="200" w:left="420"/>
      <w:jc w:val="both"/>
    </w:pPr>
    <w:rPr>
      <w:rFonts w:ascii="Calibri" w:eastAsia="宋体" w:hAnsi="Calibri" w:cs="Times New Roman"/>
      <w:kern w:val="2"/>
      <w:sz w:val="21"/>
      <w:szCs w:val="24"/>
      <w:lang w:val="en-US" w:eastAsia="zh-CN" w:bidi="ar-SA"/>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paragraph" w:customStyle="1" w:styleId="BodyText1I2">
    <w:name w:val="BodyText1I2"/>
    <w:qFormat/>
    <w:pPr>
      <w:spacing w:line="360" w:lineRule="auto"/>
      <w:textAlignment w:val="baseline"/>
    </w:pPr>
    <w:rPr>
      <w:sz w:val="24"/>
      <w:szCs w:val="22"/>
    </w:rPr>
  </w:style>
  <w:style w:type="paragraph" w:styleId="a8">
    <w:name w:val="Revision"/>
    <w:hidden/>
    <w:uiPriority w:val="99"/>
    <w:unhideWhenUsed/>
    <w:rsid w:val="005F3ABF"/>
    <w:rPr>
      <w:rFonts w:ascii="EU-BZ" w:eastAsia="EU-BZ" w:hAnsi="EU-BZ" w:cs="EU-BZ"/>
      <w:sz w:val="22"/>
      <w:szCs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kjt\C:\Users\JohnChan\Desktop\OA&#21327;&#21516;\&#22871;&#32418;&#27169;&#26495;\&#31185;&#25216;&#21381;&#20989;&#20214;&#22836;.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科技厅函件头.wpt</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关于征集2025年度国家自然科学基金区域创新发展联合基金（广东）指南建议的通知-OA_定稿</dc:title>
  <dc:subject>科目</dc:subject>
  <dc:creator>Extra</dc:creator>
  <cp:keywords>关键字</cp:keywords>
  <cp:lastModifiedBy>耿珊 郭</cp:lastModifiedBy>
  <cp:revision>2</cp:revision>
  <dcterms:created xsi:type="dcterms:W3CDTF">2025-02-07T13:33:00Z</dcterms:created>
  <dcterms:modified xsi:type="dcterms:W3CDTF">2025-02-07T13:33:00Z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2022-11-09T16:00:00Z</vt:filetime>
  </property>
  <property fmtid="{D5CDD505-2E9C-101B-9397-08002B2CF9AE}" pid="3" name="Creator">
    <vt:lpwstr>创建者</vt:lpwstr>
  </property>
  <property fmtid="{D5CDD505-2E9C-101B-9397-08002B2CF9AE}" pid="4" name="ICV">
    <vt:lpwstr>E423E68F2DAF4FA6832323845F363075_13</vt:lpwstr>
  </property>
  <property fmtid="{D5CDD505-2E9C-101B-9397-08002B2CF9AE}" pid="5" name="KSOProductBuildVer">
    <vt:lpwstr>2052-11.8.2.10505</vt:lpwstr>
  </property>
  <property fmtid="{D5CDD505-2E9C-101B-9397-08002B2CF9AE}" pid="6" name="LastSaved">
    <vt:filetime>2022-11-09T16:00:00Z</vt:filetime>
  </property>
  <property fmtid="{D5CDD505-2E9C-101B-9397-08002B2CF9AE}" pid="7" name="慧眼令牌">
    <vt:lpwstr>eyJraWQiOiJvYSIsInR5cCI6IkpXVCIsImFsZyI6IkhTMjU2In0.eyJzdWIiOiJPQS1MT0dJTiIsImNvcnBJZCI6IiIsIm1haW5BY2NvdW50IjoiIiwiaXNzIjoiRVhPQSIsIm9EZXB0IjoiIiwidXNlcklkIjo0NDYxLCJtRGVwdCI6IjUs5Yqe5YWs5a6kIiwibmJmIjoxNzA0NzU2ODQ3LCJuYW1lIjoi5omT5a2X5ZGY5LiAIiwiZXhwIjoyMDIwMTIwNDQ3LCJpYXQiOjE3MDQ3NTk4NDcsImp0aSI6Im9hIiwiYWNjb3VudCI6ImR6eXkifQ.LULnp-j5QydvPGxZGxbf8WNliRQUZOgrx2skGntVRII</vt:lpwstr>
  </property>
  <property fmtid="{D5CDD505-2E9C-101B-9397-08002B2CF9AE}" pid="8" name="KSOTemplateDocerSaveRecord">
    <vt:lpwstr>eyJoZGlkIjoiMGQ5MzY3N2Y4NmQ0YTUzZmQ5Mzg0OTU4MDg2ZTQ3ZGIiLCJ1c2VySWQiOiIxNDA4MDk0OCJ9</vt:lpwstr>
  </property>
</Properties>
</file>