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346D2">
      <w:pPr>
        <w:spacing w:line="580" w:lineRule="exact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附件2</w:t>
      </w:r>
    </w:p>
    <w:p w14:paraId="3EE9EB2F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“量子创新应用”专项项目建议推荐汇总表</w:t>
      </w:r>
    </w:p>
    <w:p w14:paraId="49551535">
      <w:pPr>
        <w:pStyle w:val="2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</w:p>
    <w:p w14:paraId="641FFF15">
      <w:pPr>
        <w:pStyle w:val="2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推荐单位（加盖公章）：</w:t>
      </w:r>
    </w:p>
    <w:p w14:paraId="351433D1">
      <w:pPr>
        <w:pStyle w:val="2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</w:p>
    <w:p w14:paraId="028D06ED">
      <w:pPr>
        <w:pStyle w:val="2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联系人及电话：</w:t>
      </w:r>
    </w:p>
    <w:p w14:paraId="376FBDA4">
      <w:pPr>
        <w:pStyle w:val="2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2365"/>
        <w:gridCol w:w="3392"/>
        <w:gridCol w:w="4995"/>
        <w:gridCol w:w="2192"/>
      </w:tblGrid>
      <w:tr w14:paraId="2C475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54" w:type="dxa"/>
            <w:noWrap w:val="0"/>
            <w:vAlign w:val="top"/>
          </w:tcPr>
          <w:p w14:paraId="195F6868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排序</w:t>
            </w:r>
          </w:p>
        </w:tc>
        <w:tc>
          <w:tcPr>
            <w:tcW w:w="2365" w:type="dxa"/>
            <w:noWrap w:val="0"/>
            <w:vAlign w:val="top"/>
          </w:tcPr>
          <w:p w14:paraId="5F69CB00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专题方向</w:t>
            </w:r>
          </w:p>
        </w:tc>
        <w:tc>
          <w:tcPr>
            <w:tcW w:w="3392" w:type="dxa"/>
            <w:noWrap w:val="0"/>
            <w:vAlign w:val="top"/>
          </w:tcPr>
          <w:p w14:paraId="2F228F30">
            <w:pPr>
              <w:spacing w:line="580" w:lineRule="exac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项目名称</w:t>
            </w:r>
          </w:p>
        </w:tc>
        <w:tc>
          <w:tcPr>
            <w:tcW w:w="4995" w:type="dxa"/>
            <w:noWrap w:val="0"/>
            <w:vAlign w:val="top"/>
          </w:tcPr>
          <w:p w14:paraId="66A5E990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推荐说明</w:t>
            </w:r>
          </w:p>
        </w:tc>
        <w:tc>
          <w:tcPr>
            <w:tcW w:w="2192" w:type="dxa"/>
            <w:noWrap w:val="0"/>
            <w:vAlign w:val="top"/>
          </w:tcPr>
          <w:p w14:paraId="66F0BDAE">
            <w:pPr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备注</w:t>
            </w:r>
          </w:p>
        </w:tc>
      </w:tr>
      <w:tr w14:paraId="759FD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54" w:type="dxa"/>
            <w:noWrap w:val="0"/>
            <w:vAlign w:val="top"/>
          </w:tcPr>
          <w:p w14:paraId="2BFA9CE0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365" w:type="dxa"/>
            <w:noWrap w:val="0"/>
            <w:vAlign w:val="top"/>
          </w:tcPr>
          <w:p w14:paraId="0AA19F3F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392" w:type="dxa"/>
            <w:noWrap w:val="0"/>
            <w:vAlign w:val="top"/>
          </w:tcPr>
          <w:p w14:paraId="7638FA5D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4995" w:type="dxa"/>
            <w:noWrap w:val="0"/>
            <w:vAlign w:val="top"/>
          </w:tcPr>
          <w:p w14:paraId="02B608E0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92" w:type="dxa"/>
            <w:noWrap w:val="0"/>
            <w:vAlign w:val="top"/>
          </w:tcPr>
          <w:p w14:paraId="758F512C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75764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54" w:type="dxa"/>
            <w:noWrap w:val="0"/>
            <w:vAlign w:val="top"/>
          </w:tcPr>
          <w:p w14:paraId="4B89BFDB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365" w:type="dxa"/>
            <w:noWrap w:val="0"/>
            <w:vAlign w:val="top"/>
          </w:tcPr>
          <w:p w14:paraId="151EE099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392" w:type="dxa"/>
            <w:noWrap w:val="0"/>
            <w:vAlign w:val="top"/>
          </w:tcPr>
          <w:p w14:paraId="7CBA9946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4995" w:type="dxa"/>
            <w:noWrap w:val="0"/>
            <w:vAlign w:val="top"/>
          </w:tcPr>
          <w:p w14:paraId="58FFC273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92" w:type="dxa"/>
            <w:noWrap w:val="0"/>
            <w:vAlign w:val="top"/>
          </w:tcPr>
          <w:p w14:paraId="151331CB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72638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754" w:type="dxa"/>
            <w:noWrap w:val="0"/>
            <w:vAlign w:val="top"/>
          </w:tcPr>
          <w:p w14:paraId="088D205E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365" w:type="dxa"/>
            <w:noWrap w:val="0"/>
            <w:vAlign w:val="top"/>
          </w:tcPr>
          <w:p w14:paraId="058F9F2E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392" w:type="dxa"/>
            <w:noWrap w:val="0"/>
            <w:vAlign w:val="top"/>
          </w:tcPr>
          <w:p w14:paraId="00747D31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4995" w:type="dxa"/>
            <w:noWrap w:val="0"/>
            <w:vAlign w:val="top"/>
          </w:tcPr>
          <w:p w14:paraId="27D733B2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92" w:type="dxa"/>
            <w:noWrap w:val="0"/>
            <w:vAlign w:val="top"/>
          </w:tcPr>
          <w:p w14:paraId="79AF951D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</w:tr>
      <w:tr w14:paraId="18383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754" w:type="dxa"/>
            <w:noWrap w:val="0"/>
            <w:vAlign w:val="top"/>
          </w:tcPr>
          <w:p w14:paraId="4BC99D37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365" w:type="dxa"/>
            <w:noWrap w:val="0"/>
            <w:vAlign w:val="top"/>
          </w:tcPr>
          <w:p w14:paraId="7CCFF254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3392" w:type="dxa"/>
            <w:noWrap w:val="0"/>
            <w:vAlign w:val="top"/>
          </w:tcPr>
          <w:p w14:paraId="0E85963F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4995" w:type="dxa"/>
            <w:noWrap w:val="0"/>
            <w:vAlign w:val="top"/>
          </w:tcPr>
          <w:p w14:paraId="4DEF019E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92" w:type="dxa"/>
            <w:noWrap w:val="0"/>
            <w:vAlign w:val="top"/>
          </w:tcPr>
          <w:p w14:paraId="5DF37262">
            <w:pPr>
              <w:spacing w:line="580" w:lineRule="exact"/>
              <w:rPr>
                <w:rFonts w:ascii="仿宋_GB2312" w:hAnsi="仿宋_GB2312" w:eastAsia="仿宋_GB2312" w:cs="仿宋_GB2312"/>
              </w:rPr>
            </w:pPr>
          </w:p>
        </w:tc>
      </w:tr>
    </w:tbl>
    <w:p w14:paraId="633EF757">
      <w:pPr>
        <w:spacing w:line="580" w:lineRule="exac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备注：推荐的项目建议</w:t>
      </w:r>
      <w:r>
        <w:rPr>
          <w:rFonts w:hint="eastAsia" w:ascii="仿宋_GB2312" w:hAnsi="仿宋_GB2312" w:eastAsia="仿宋_GB2312" w:cs="仿宋_GB231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</w:rPr>
        <w:t>按推荐顺序汇总，并加盖推荐单位公章。</w:t>
      </w:r>
    </w:p>
    <w:p w14:paraId="2DB3C49A"/>
    <w:sectPr>
      <w:headerReference r:id="rId3" w:type="default"/>
      <w:footerReference r:id="rId4" w:type="default"/>
      <w:type w:val="continuous"/>
      <w:pgSz w:w="16838" w:h="11906" w:orient="landscape"/>
      <w:pgMar w:top="1417" w:right="1157" w:bottom="1417" w:left="1304" w:header="851" w:footer="567" w:gutter="0"/>
      <w:paperSrc/>
      <w:pgNumType w:fmt="numberInDash"/>
      <w:cols w:space="72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19000"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4B45ABC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BQ+UTmAQAAxwMAAA4AAABkcnMvZTJvRG9jLnhtbK1TzY7TMBC+I/EO&#10;lu80aRGrKmq6WqgWISFAWngA13EaS/7TeNqkPAC8AScu3HmuPseOnbSLlsse9pKM5+eb+T6PV9eD&#10;NeygIGrvaj6flZwpJ32j3a7m377evlpyFlG4RhjvVM2PKvLr9csXqz5UauE7bxoFjEBcrPpQ8w4x&#10;VEURZaesiDMflKNg68EKpCPsigZET+jWFIuyvCp6D00AL1WM5N2MQT4hwlMAfdtqqTZe7q1yOKKC&#10;MgKJUux0iHydp21bJfFz20aFzNScmGL+UhOyt+lbrFei2oEInZbTCOIpIzziZIV21PQCtREo2B70&#10;f1BWS/DRtziT3hYjkawIsZiXj7S560RQmQtJHcNF9Ph8sPLT4Qsw3dAmcOaEpQs//fp5+v339OcH&#10;WyR5+hAryroLlIfDWz+k1MkfyZlYDy3Y9Cc+jOIk7vEirhqQyVS0XCyXJYUkxc4HwikeygNEfK+8&#10;ZcmoOdDtZVHF4WPEMfWckro5f6uNIb+ojGN9za9evylzwSVC4MZRj0RiHDZZOGyHicHWN0ciRu+B&#10;GnYevnPW0zbU3NHyc2Y+OBI7Lc7ZgLOxPRvCSSqsOXI2mu9wXLB9AL3rCHeeh4rhZo80cmaSxhh7&#10;T9PR/WYtpl1MC/TvOWc9vL/1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QUPlE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B45ABC">
                    <w:pPr>
                      <w:pStyle w:val="3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2F467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35EA9B6"/>
    <w:rsid w:val="04803A20"/>
    <w:rsid w:val="246311FB"/>
    <w:rsid w:val="3B2706DB"/>
    <w:rsid w:val="4EC70DB5"/>
    <w:rsid w:val="57DF900B"/>
    <w:rsid w:val="6FDFA819"/>
    <w:rsid w:val="7BFF7586"/>
    <w:rsid w:val="7FEBC362"/>
    <w:rsid w:val="DBFEAB33"/>
    <w:rsid w:val="E35EA9B6"/>
    <w:rsid w:val="F4F3DB94"/>
    <w:rsid w:val="F7FE284F"/>
    <w:rsid w:val="FDBD933E"/>
    <w:rsid w:val="FDFF8B7E"/>
    <w:rsid w:val="FE7C35E7"/>
    <w:rsid w:val="FFFFD8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85</Characters>
  <Lines>0</Lines>
  <Paragraphs>0</Paragraphs>
  <TotalTime>19.6666666666667</TotalTime>
  <ScaleCrop>false</ScaleCrop>
  <LinksUpToDate>false</LinksUpToDate>
  <CharactersWithSpaces>85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2026-02-11T19:04:00Z</dcterms:created>
  <dc:creator>kjt</dc:creator>
  <cp:lastModifiedBy>星光</cp:lastModifiedBy>
  <dcterms:modified xsi:type="dcterms:W3CDTF">2026-03-13T06:54:46Z</dcterms:modified>
  <dc:title>附件“新型载运装备”重大专项项目建议信息表汇总表 (2)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94BA6E6412354D46A9E564E1F0813C4A_13</vt:lpwstr>
  </property>
  <property fmtid="{D5CDD505-2E9C-101B-9397-08002B2CF9AE}" pid="4" name="慧眼令牌">
    <vt:lpwstr>eyJraWQiOiJvYSIsInR5cCI6IkpXVCIsImFsZyI6IkhTMjU2In0.eyJzdWIiOiJPQS1MT0dJTiIsImNvcnBJZCI6IiIsIm1haW5BY2NvdW50IjoiIiwiaXNzIjoiRVhPQSIsIm9EZXB0IjoiIiwidXNlcklkIjo0NDU5LCJtRGVwdCI6IjUs5Yqe5YWs5a6kIiwibmJmIjoxNzcwNjE2OTI2LCJuYW1lIjoi5Y6F5Yqe5qC45paHIiwiZXhwIjoxNzcwNjYzNzI2LCJpYXQiOjE3NzA2MTk5MjYsImp0aSI6Im9hIiwiYWNjb3VudCI6InRiaHcifQ.4GO55hDPAqDniuU-t1l1e8BgQwvhnGlakuFHXNEOAk0</vt:lpwstr>
  </property>
  <property fmtid="{D5CDD505-2E9C-101B-9397-08002B2CF9AE}" pid="5" name="KSOTemplateDocerSaveRecord">
    <vt:lpwstr>eyJoZGlkIjoiMGYyMTY3ODJlZjkwMDk5NWYyM2JhYzZmNjMxZDU5NGMiLCJ1c2VySWQiOiIzMDk5MjYwNjgifQ==</vt:lpwstr>
  </property>
</Properties>
</file>